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jpeg" ContentType="image/jpeg"/>
  <Override PartName="/word/media/image3.jpeg" ContentType="image/jpeg"/>
  <Override PartName="/word/media/image6.jpeg" ContentType="image/jpeg"/>
  <Override PartName="/word/media/image1.jpeg" ContentType="image/jpeg"/>
  <Override PartName="/word/media/image5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 январе</w:t>
      </w:r>
      <w:r>
        <w:rPr>
          <w:rFonts w:cs="Times New Roman" w:ascii="Times New Roman" w:hAnsi="Times New Roman"/>
          <w:sz w:val="28"/>
          <w:szCs w:val="28"/>
        </w:rPr>
        <w:t xml:space="preserve">  2026 года в образовательном центре естественнонаучной направленности «Точка роста» МБОУ «Костинская оош» всем детям была предоставлена возможность продолжить обучение с использованием передовых технологий.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В 9 классе на уроках химии школьники изучали тему «Характеристика элементов IV А- группы. Углерод и его соединения» и выполнили практическую работу «Получение углекислого газа и изучение его свойств». В 8 классе обучающиеся познакомились с массовой долей вещества и выполнили практическую работу.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Продолжились занятия по учебному предмету «Физика», внеурочной деятельности «Робототехника», занятия дополнительного образования.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15 января 2026 года в МБОУ «Костинская оош» Малоархангельского района отмечался Всероссийский экологический праздник "День зимующих птиц России". Этот праздник напоминает нам о пернатых друзьях, которые остаются у нас зимовать. Птицам нужна помощь, чтобы пережить зиму - иначе они погибнут.  В этот же день обучающиеся средних классов (6) на занятиях кружка «Биолог-исследователь» участвовали в интерактивной викторине «Зимующие птицы»». Ребята вспомнили пословицы и поговорки о птицах, с большим удовольствием отгадывали загадки.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школе прошли региональные классные часы, посвящённые Всероссийскому дню заповедников и национальных парков «Заповедный урок». В ходе мероприятий ребята узнали много нового об особо охраняемых природных территориях (ООПТ).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Особое внимание было уделено заповеднику «Орловское полесье», расположенному в нашем регионе.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Интеллектуальный марафон – это соревнование ума, способностей и опыта. Интеллектуальный марафон – это интеллектуальные соревнования обучающихся, в процессе которого осуществляется учебно-воспитательная работа, направленная на развитие личности каждого участника. Участвуя в интеллектуальном марафоне, обучающиеся проявляют стремление к самореализации. Полученный результат способствует формированию у детей адекватной самооценки и уровня притязаний, а также учит брать на себя ответственность за результаты собственной работы.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Форма: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игра с мультимедийной поддержкой «Колесо наук».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Цель:</w:t>
      </w:r>
      <w:r>
        <w:rPr>
          <w:rFonts w:eastAsia="Times New Roman" w:cs="Times New Roman" w:ascii="Times New Roman" w:hAnsi="Times New Roman"/>
          <w:sz w:val="28"/>
          <w:szCs w:val="28"/>
        </w:rPr>
        <w:t> в форме игры получение новых и обобщение имеющихся знаний в различных областях.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нашем интеллектуальном марафоне представлены вопросы и задания из разных областей наук (биология, экология, астрономия, химия, физика, биохимия).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Все игроки с увлечением отвечали на самые разные вопросы: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-Вещества разрущающие озоновый слой? (фреоны).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-Физический смысл порядкового номера  заключается в совпадении его с … (зарядом ядра).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-Какой орган человека называют «химической лабораторией»? (печень)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-К чему приведёт повышенное содержание углекислоты в атмосфере? (парниковый эффект) и т.д.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 чем-то наши знатоки справились в большей степени, с чем-то в меньшей, но во всем всегда есть плюсы – в ходе турнира участники нашли для себя много нового и интересного. Это самое главное. Не зря одна пословица гласит: «В умной беседе быть – ума прикупить»!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556510" cy="2240280"/>
            <wp:effectExtent l="0" t="0" r="0" b="0"/>
            <wp:docPr id="1" name="Рисунок 1" descr="C:\Users\Comp\Desktop\ТОЧКА РОСТА\IMG_20260128_13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Comp\Desktop\ТОЧКА РОСТА\IMG_20260128_133215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/>
        <w:drawing>
          <wp:inline distT="0" distB="0" distL="0" distR="0">
            <wp:extent cx="3082290" cy="2240280"/>
            <wp:effectExtent l="0" t="0" r="0" b="0"/>
            <wp:docPr id="2" name="Рисунок 2" descr="C:\Users\Comp\Desktop\ТОЧКА РОСТА\IMG_20260119_155450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Comp\Desktop\ТОЧКА РОСТА\IMG_20260119_155450_180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/>
      </w:pPr>
      <w:r>
        <w:rPr/>
        <w:drawing>
          <wp:inline distT="0" distB="0" distL="0" distR="0">
            <wp:extent cx="2556510" cy="2141220"/>
            <wp:effectExtent l="0" t="0" r="0" b="0"/>
            <wp:docPr id="3" name="Рисунок 3" descr="C:\Users\Comp\Desktop\ТОЧКА РОСТА\UP7XlMdvUN7u-d7r4zOaHzoYde5kF35pk5o9MJprTdFDRrL83BBR40QRqI1Mpv2RcBTszXgLNxusfBFVsndNQQ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Comp\Desktop\ТОЧКА РОСТА\UP7XlMdvUN7u-d7r4zOaHzoYde5kF35pk5o9MJprTdFDRrL83BBR40QRqI1Mpv2RcBTszXgLNxusfBFVsndNQQ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</w:t>
      </w:r>
      <w:r>
        <w:rPr/>
        <w:drawing>
          <wp:inline distT="0" distB="0" distL="0" distR="0">
            <wp:extent cx="3055620" cy="2080260"/>
            <wp:effectExtent l="0" t="0" r="0" b="0"/>
            <wp:docPr id="4" name="Рисунок 12" descr="C:\Users\Comp\Desktop\ТОЧКА РОСТА\qMPi_AJBjXUX_C6VpbreRq9Mu7XQ4tFcMe443cJ48REGDGTcDKZuxph1LJovUp05YhqkcGp-gdczoKji7_fZrc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 descr="C:\Users\Comp\Desktop\ТОЧКА РОСТА\qMPi_AJBjXUX_C6VpbreRq9Mu7XQ4tFcMe443cJ48REGDGTcDKZuxph1LJovUp05YhqkcGp-gdczoKji7_fZrcPi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</w:t>
      </w:r>
      <w:r>
        <w:rPr/>
        <w:drawing>
          <wp:inline distT="0" distB="0" distL="0" distR="0">
            <wp:extent cx="2686050" cy="2689860"/>
            <wp:effectExtent l="0" t="0" r="0" b="0"/>
            <wp:docPr id="5" name="Рисунок 15" descr="C:\Users\Comp\Desktop\ТОЧКА РОСТА\IMG_20260201_165136_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5" descr="C:\Users\Comp\Desktop\ТОЧКА РОСТА\IMG_20260201_165136_9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</w:t>
      </w:r>
      <w:r>
        <w:rPr/>
        <w:drawing>
          <wp:inline distT="0" distB="0" distL="0" distR="0">
            <wp:extent cx="3230880" cy="2583180"/>
            <wp:effectExtent l="0" t="0" r="0" b="0"/>
            <wp:docPr id="6" name="Рисунок 18" descr="C:\Users\Comp\Desktop\ТОЧКА РОСТА\IMG_20260201_165152_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" descr="C:\Users\Comp\Desktop\ТОЧКА РОСТА\IMG_20260201_165152_0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4647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464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36b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LibreOffice/6.4.6.2$Linux_X86_64 LibreOffice_project/40$Build-2</Application>
  <Pages>2</Pages>
  <Words>371</Words>
  <Characters>2539</Characters>
  <CharactersWithSpaces>2948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2026-02-01T14:09:00Z</dcterms:created>
  <dc:creator>Comp</dc:creator>
  <dc:description/>
  <dc:language>ru-RU</dc:language>
  <cp:lastModifiedBy>Comp</cp:lastModifiedBy>
  <dcterms:modified xsi:type="dcterms:W3CDTF">2026-02-01T14:53:00Z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