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к документации, предоставляемой на ПМПК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приказом Министерства Просвещения РФ  от 01.11.2024 № 763 «Об утверждении Положения о психолого-медико-педагогической комиссии» для проведения обследования в комиссию предоставляются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Заявление о проведении обследования</w:t>
      </w:r>
      <w:r>
        <w:rPr>
          <w:rFonts w:cs="Times New Roman" w:ascii="Times New Roman" w:hAnsi="Times New Roman"/>
          <w:sz w:val="24"/>
          <w:szCs w:val="24"/>
        </w:rPr>
        <w:t xml:space="preserve"> в психолого-медико-педагогической комиссии родителя (законного представителя) обследуемого. 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(рекомендуемый образец в Приложении)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Копия документа, удостоверяющего личность родителя (законного представителя) и ребенка старше 14 лет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Копия свидетельства о рождении обследуемого или документа, подтверждающего родство заявителя</w:t>
      </w:r>
      <w:r>
        <w:rPr>
          <w:rFonts w:cs="Times New Roman" w:ascii="Times New Roman" w:hAnsi="Times New Roman"/>
          <w:sz w:val="24"/>
          <w:szCs w:val="24"/>
        </w:rPr>
        <w:t>. При необходимости – установление опеки или попечительства.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обследования родитель (законный представитель) обследуемого предъявляет в комиссию оригиналы документов, удостоверяющих личность и подтверждающих родство.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 xml:space="preserve">Направление Организации, организации, осуществляющей социальное обслуживание, медицинской организации, других организаций </w:t>
      </w:r>
      <w:r>
        <w:rPr>
          <w:rFonts w:cs="Times New Roman" w:ascii="Times New Roman" w:hAnsi="Times New Roman"/>
          <w:sz w:val="24"/>
          <w:szCs w:val="24"/>
        </w:rPr>
        <w:t>(при наличии).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 (рекомендуемый образец в Приложении)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Представление 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сопровождение)</w:t>
      </w:r>
      <w:r>
        <w:rPr>
          <w:rFonts w:cs="Times New Roman" w:ascii="Times New Roman" w:hAnsi="Times New Roman"/>
          <w:sz w:val="24"/>
          <w:szCs w:val="24"/>
        </w:rPr>
        <w:t>(при наличии).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 (рекомендуемый образец в Приложении)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Дополнительно, в качестве приложения к Представлению ППк, предоставляются 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Постановление комиссии по делам несовершеннолетних и защите их прав о направлении на комиссию</w:t>
      </w:r>
      <w:r>
        <w:rPr>
          <w:rFonts w:cs="Times New Roman" w:ascii="Times New Roman" w:hAnsi="Times New Roman"/>
          <w:sz w:val="24"/>
          <w:szCs w:val="24"/>
        </w:rPr>
        <w:t xml:space="preserve"> (при наличии).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Копия заключения (заключений) ПМПК о результатах ранее проведенного обследования</w:t>
      </w:r>
      <w:r>
        <w:rPr>
          <w:rFonts w:cs="Times New Roman" w:ascii="Times New Roman" w:hAnsi="Times New Roman"/>
          <w:sz w:val="24"/>
          <w:szCs w:val="24"/>
        </w:rPr>
        <w:t xml:space="preserve"> (при наличии).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Копии справки, подтверждающей факт установления инвалидности, и ИПРА</w:t>
      </w:r>
      <w:r>
        <w:rPr>
          <w:rFonts w:cs="Times New Roman" w:ascii="Times New Roman" w:hAnsi="Times New Roman"/>
          <w:sz w:val="24"/>
          <w:szCs w:val="24"/>
        </w:rPr>
        <w:t xml:space="preserve"> (при наличии)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Медицинское заключение с информацией о состоянии здоровья обследуемого, выданное медицинской организацией по месту жительства обследуемого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(рекомендуемый образец в Приложении)</w:t>
      </w:r>
      <w:r>
        <w:rPr>
          <w:rFonts w:cs="Times New Roman" w:ascii="Times New Roman" w:hAnsi="Times New Roman"/>
          <w:sz w:val="24"/>
          <w:szCs w:val="24"/>
        </w:rPr>
        <w:t xml:space="preserve"> Медицинское заключение действительно для предоставления в комиссию в течение 6 месяцев со дня его оформления.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Копии диагностических и (или) контрольных работ</w:t>
      </w:r>
      <w:r>
        <w:rPr>
          <w:rFonts w:cs="Times New Roman" w:ascii="Times New Roman" w:hAnsi="Times New Roman"/>
          <w:sz w:val="24"/>
          <w:szCs w:val="24"/>
        </w:rPr>
        <w:t xml:space="preserve"> обследуемого обучающегося, заверенные руководителем Организации, </w:t>
      </w:r>
      <w:r>
        <w:rPr>
          <w:rFonts w:cs="Times New Roman" w:ascii="Times New Roman" w:hAnsi="Times New Roman"/>
          <w:b/>
          <w:sz w:val="24"/>
          <w:szCs w:val="24"/>
        </w:rPr>
        <w:t>оригиналы рабочих тетрадей по русскому языку и математике</w:t>
      </w:r>
      <w:r>
        <w:rPr>
          <w:rFonts w:cs="Times New Roman" w:ascii="Times New Roman" w:hAnsi="Times New Roman"/>
          <w:sz w:val="24"/>
          <w:szCs w:val="24"/>
        </w:rPr>
        <w:t xml:space="preserve">. Для детей дошкольного возраста – </w:t>
      </w:r>
      <w:r>
        <w:rPr>
          <w:rFonts w:cs="Times New Roman" w:ascii="Times New Roman" w:hAnsi="Times New Roman"/>
          <w:b/>
          <w:sz w:val="24"/>
          <w:szCs w:val="24"/>
        </w:rPr>
        <w:t>результаты самостоятельной продуктивной деятельности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проводит обследование при наличии всех указанных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Обследование проводится комиссией в срок не позднее 2 месяцев со дня подачи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результатам обследования комиссия на бланке оформляет заключение и рекомендации.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(рекомендуемые образцы в Приложении)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 комиссии и протокол обследования комиссии оформляются в день проведения обследования.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необходимости получения комиссией дополнительной информации, предусмотренной пунктами 21 и 22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Второй экземпляр заключения комиссии (оригинал) хранится в личном деле (карте) обследуемого.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 комиссии носит для родителей (законных представителей) обследуемых рекомендательный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Представленное родителем (законным представителем) заключение комиссии является основанием для Организации, исполнительных органов субъектов РФ,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создания специальных условий для получения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создания условий проведения индивидуальной профилактической работы с несовершеннолетними, находящимися в социально опасном положении.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 комиссии действительно для предоставления в выше перечисленные организации в течение 1 календарного года со дня его подписания.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747d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747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LibreOffice/6.4.6.2$Linux_X86_64 LibreOffice_project/40$Build-2</Application>
  <Pages>2</Pages>
  <Words>498</Words>
  <Characters>3921</Characters>
  <CharactersWithSpaces>4400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2025-03-24T08:12:00Z</dcterms:created>
  <dc:creator>Анна</dc:creator>
  <dc:description/>
  <dc:language>ru-RU</dc:language>
  <cp:lastModifiedBy>user</cp:lastModifiedBy>
  <cp:lastPrinted>2025-03-24T03:46:00Z</cp:lastPrinted>
  <dcterms:modified xsi:type="dcterms:W3CDTF">2025-03-24T03:46:00Z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