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gif" ContentType="image/gif"/>
  <Override PartName="/word/media/image3.gif" ContentType="image/gif"/>
  <Override PartName="/word/media/image6.gif" ContentType="image/gif"/>
  <Override PartName="/word/media/image1.gif" ContentType="image/gif"/>
  <Override PartName="/word/media/image5.gif" ContentType="image/gif"/>
  <Override PartName="/word/media/image2.gif" ContentType="image/gi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/>
          <w:color w:val="FF0000"/>
          <w:sz w:val="24"/>
          <w:szCs w:val="24"/>
          <w:lang w:eastAsia="ru-RU"/>
        </w:rPr>
      </w:pPr>
      <w:r>
        <w:rPr>
          <w:rFonts w:eastAsia="Times New Roman"/>
          <w:color w:val="FF0000"/>
          <w:sz w:val="24"/>
          <w:szCs w:val="24"/>
          <w:lang w:eastAsia="ru-RU"/>
        </w:rPr>
        <w:t>Наименование образовательной организации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ПРЕДСТАВЛЕНИЕ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0" w:name="l174"/>
      <w:bookmarkEnd w:id="0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textAlignment w:val="baseline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43" w:before="0" w:after="0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43" w:before="0" w:after="0"/>
        <w:textAlignment w:val="baseline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Фамилия, имя, отчество (при наличии) обучающегося:____________________________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43" w:before="0" w:after="0"/>
        <w:textAlignment w:val="baseline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</w:t>
      </w:r>
      <w:bookmarkStart w:id="1" w:name="_GoBack"/>
      <w:bookmarkEnd w:id="1"/>
      <w:r>
        <w:rPr>
          <w:rFonts w:eastAsia="Times New Roman"/>
          <w:lang w:eastAsia="ru-RU"/>
        </w:rPr>
        <w:t>___________________________________________________________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43" w:before="0" w:after="0"/>
        <w:textAlignment w:val="baseline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рождения обучающегося: 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43" w:before="0" w:after="0"/>
        <w:textAlignment w:val="baseline"/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0" w:after="0"/>
        <w:ind w:left="553" w:hanging="0"/>
        <w:jc w:val="center"/>
        <w:textAlignment w:val="baseline"/>
        <w:outlineLvl w:val="2"/>
        <w:rPr>
          <w:rFonts w:eastAsia="Times New Roman"/>
          <w:b/>
          <w:b/>
          <w:bCs/>
          <w:color w:val="000000"/>
          <w:lang w:eastAsia="ru-RU"/>
        </w:rPr>
      </w:pPr>
      <w:bookmarkStart w:id="2" w:name="h222"/>
      <w:bookmarkStart w:id="3" w:name="l46"/>
      <w:bookmarkEnd w:id="2"/>
      <w:bookmarkEnd w:id="3"/>
      <w:r>
        <w:rPr>
          <w:rFonts w:eastAsia="Times New Roman"/>
          <w:b/>
          <w:bCs/>
          <w:color w:val="000000"/>
          <w:lang w:eastAsia="ru-RU"/>
        </w:rPr>
        <w:t>1. Общие сведения</w:t>
      </w:r>
      <w:bookmarkStart w:id="4" w:name="l175"/>
      <w:bookmarkEnd w:id="4"/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0" w:after="0"/>
        <w:jc w:val="both"/>
        <w:textAlignment w:val="baseline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Группа или класс обучения на день подготовки представления: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0" w:after="0"/>
        <w:jc w:val="both"/>
        <w:textAlignment w:val="baseline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0" w:after="0"/>
        <w:jc w:val="both"/>
        <w:textAlignment w:val="baseline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Дата зачисления в организацию, осуществляющую образовательную деятельность: _____________________________________________________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0" w:after="0"/>
        <w:jc w:val="both"/>
        <w:textAlignment w:val="baseline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Наименование и вариант (при наличии) образовательной программы, по которой организовано образование обучающегося: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0" w:after="0"/>
        <w:jc w:val="both"/>
        <w:textAlignment w:val="baseline"/>
        <w:outlineLvl w:val="2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</w:t>
      </w:r>
      <w:r>
        <w:rPr>
          <w:rFonts w:eastAsia="Times New Roman"/>
          <w:lang w:eastAsia="ru-RU"/>
        </w:rPr>
        <w:t>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0" w:after="0"/>
        <w:jc w:val="both"/>
        <w:textAlignment w:val="baseline"/>
        <w:outlineLvl w:val="2"/>
        <w:rPr>
          <w:rFonts w:eastAsia="Times New Roman"/>
          <w:b/>
          <w:b/>
          <w:bCs/>
          <w:color w:val="000000"/>
          <w:lang w:val="en-US" w:eastAsia="ru-RU"/>
        </w:rPr>
      </w:pPr>
      <w:r>
        <w:rPr>
          <w:rFonts w:eastAsia="Times New Roman"/>
          <w:b/>
          <w:bCs/>
          <w:color w:val="000000"/>
          <w:lang w:val="en-US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eastAsia="Times New Roman"/>
          <w:vanish/>
          <w:color w:val="000000" w:themeColor="text1"/>
          <w:lang w:eastAsia="ru-RU"/>
        </w:rPr>
      </w:pPr>
      <w:r>
        <w:rPr>
          <w:rFonts w:eastAsia="Times New Roman"/>
          <w:vanish/>
          <w:color w:val="000000" w:themeColor="text1"/>
          <w:lang w:eastAsia="ru-RU"/>
        </w:rPr>
      </w:r>
      <w:bookmarkStart w:id="5" w:name="l176"/>
      <w:bookmarkStart w:id="6" w:name="l176"/>
      <w:bookmarkEnd w:id="6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bookmarkStart w:id="7" w:name="l178"/>
      <w:bookmarkEnd w:id="7"/>
      <w:r>
        <w:rPr>
          <w:rFonts w:eastAsia="Times New Roman"/>
          <w:color w:val="000000" w:themeColor="text1"/>
          <w:lang w:eastAsia="ru-RU"/>
        </w:rPr>
        <w:t xml:space="preserve">1.4.Форма получения образования </w:t>
      </w:r>
      <w:r>
        <w:rPr>
          <w:rFonts w:eastAsia="Times New Roman"/>
          <w:i/>
          <w:color w:val="000000" w:themeColor="text1"/>
          <w:lang w:eastAsia="ru-RU"/>
        </w:rPr>
        <w:t>(выбрать нужное)</w:t>
      </w:r>
      <w:r>
        <w:rPr>
          <w:rFonts w:eastAsia="Times New Roman"/>
          <w:color w:val="000000" w:themeColor="text1"/>
          <w:lang w:eastAsia="ru-RU"/>
        </w:rPr>
        <w:t>:</w:t>
      </w:r>
      <w:bookmarkStart w:id="8" w:name="l179"/>
      <w:bookmarkEnd w:id="8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tbl>
      <w:tblPr>
        <w:tblW w:w="5000" w:type="pct"/>
        <w:jc w:val="left"/>
        <w:tblInd w:w="129" w:type="dxa"/>
        <w:tblCellMar>
          <w:top w:w="72" w:type="dxa"/>
          <w:left w:w="144" w:type="dxa"/>
          <w:bottom w:w="72" w:type="dxa"/>
          <w:right w:w="144" w:type="dxa"/>
        </w:tblCellMar>
        <w:tblLook w:val="04a0"/>
      </w:tblPr>
      <w:tblGrid>
        <w:gridCol w:w="572"/>
        <w:gridCol w:w="9893"/>
      </w:tblGrid>
      <w:tr>
        <w:trPr/>
        <w:tc>
          <w:tcPr>
            <w:tcW w:w="57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bookmarkStart w:id="9" w:name="l180"/>
            <w:bookmarkEnd w:id="9"/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1" name="Рисунок 1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bookmarkStart w:id="10" w:name="l47"/>
            <w:bookmarkEnd w:id="10"/>
            <w:r>
              <w:rPr>
                <w:rFonts w:eastAsia="Times New Roman"/>
                <w:lang w:eastAsia="ru-RU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      </w:r>
            <w:r>
              <w:rPr>
                <w:rFonts w:eastAsia="Times New Roman"/>
                <w:i/>
                <w:lang w:eastAsia="ru-RU"/>
              </w:rPr>
              <w:t>(указать категорию обучающихся с ограниченными возможностями здоровья)</w:t>
            </w:r>
            <w:r>
              <w:rPr>
                <w:rFonts w:eastAsia="Times New Roman"/>
                <w:lang w:eastAsia="ru-RU"/>
              </w:rPr>
              <w:t xml:space="preserve"> 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_____________________________________________________________, на дому, в медицинской организации, в иной группе или классе </w:t>
            </w:r>
            <w:r>
              <w:rPr>
                <w:rFonts w:eastAsia="Times New Roman"/>
                <w:i/>
                <w:lang w:eastAsia="ru-RU"/>
              </w:rPr>
              <w:t>(указать, какой)</w:t>
            </w:r>
            <w:r>
              <w:rPr>
                <w:rFonts w:eastAsia="Times New Roman"/>
                <w:lang w:eastAsia="ru-RU"/>
              </w:rPr>
              <w:t xml:space="preserve"> 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_____________________________________________ </w:t>
            </w:r>
            <w:r>
              <w:rPr>
                <w:rFonts w:eastAsia="Times New Roman"/>
                <w:i/>
                <w:lang w:eastAsia="ru-RU"/>
              </w:rPr>
              <w:t>(выбрать нужное)</w:t>
            </w:r>
            <w:r>
              <w:rPr>
                <w:rFonts w:eastAsia="Times New Roman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2" name="Рисунок 2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bookmarkStart w:id="11" w:name="l138"/>
            <w:bookmarkEnd w:id="11"/>
            <w:r>
              <w:rPr>
                <w:rFonts w:eastAsia="Times New Roman"/>
                <w:lang w:eastAsia="ru-RU"/>
              </w:rPr>
              <w:t xml:space="preserve">вне организации, осуществляющей образовательную деятельность (в форме семейного образования, в форме самообразования </w:t>
            </w:r>
            <w:r>
              <w:rPr>
                <w:rFonts w:eastAsia="Times New Roman"/>
                <w:i/>
                <w:lang w:eastAsia="ru-RU"/>
              </w:rPr>
              <w:t>(выбрать нужное)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1.5.Использование при реализации образовательной программы</w:t>
      </w:r>
      <w:r>
        <w:rPr>
          <w:rFonts w:eastAsia="Times New Roman"/>
          <w:color w:val="000000"/>
          <w:lang w:eastAsia="ru-RU"/>
        </w:rPr>
        <w:t xml:space="preserve"> электронного обучения, дистанционных образовательных технологий </w:t>
      </w:r>
      <w:r>
        <w:rPr>
          <w:rFonts w:eastAsia="Times New Roman"/>
          <w:i/>
          <w:color w:val="000000"/>
          <w:lang w:eastAsia="ru-RU"/>
        </w:rPr>
        <w:t>(выбрать нужное):</w:t>
      </w:r>
      <w:bookmarkStart w:id="12" w:name="l189"/>
      <w:bookmarkEnd w:id="12"/>
    </w:p>
    <w:tbl>
      <w:tblPr>
        <w:tblW w:w="5000" w:type="pct"/>
        <w:jc w:val="left"/>
        <w:tblInd w:w="129" w:type="dxa"/>
        <w:tblCellMar>
          <w:top w:w="72" w:type="dxa"/>
          <w:left w:w="144" w:type="dxa"/>
          <w:bottom w:w="72" w:type="dxa"/>
          <w:right w:w="144" w:type="dxa"/>
        </w:tblCellMar>
        <w:tblLook w:val="04a0"/>
      </w:tblPr>
      <w:tblGrid>
        <w:gridCol w:w="572"/>
        <w:gridCol w:w="9893"/>
      </w:tblGrid>
      <w:tr>
        <w:trPr/>
        <w:tc>
          <w:tcPr>
            <w:tcW w:w="57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bookmarkStart w:id="13" w:name="l190"/>
            <w:bookmarkEnd w:id="13"/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да;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4" name="Рисунок 4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нет.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1.6.Использование сетевой формы реализации образовательной</w:t>
      </w:r>
      <w:r>
        <w:rPr>
          <w:rFonts w:eastAsia="Times New Roman"/>
          <w:color w:val="000000"/>
          <w:lang w:eastAsia="ru-RU"/>
        </w:rPr>
        <w:t xml:space="preserve"> программы </w:t>
      </w:r>
      <w:r>
        <w:rPr>
          <w:rFonts w:eastAsia="Times New Roman"/>
          <w:i/>
          <w:color w:val="000000"/>
          <w:lang w:eastAsia="ru-RU"/>
        </w:rPr>
        <w:t>(выбрать нужное)</w:t>
      </w:r>
      <w:r>
        <w:rPr>
          <w:rFonts w:eastAsia="Times New Roman"/>
          <w:color w:val="000000"/>
          <w:lang w:eastAsia="ru-RU"/>
        </w:rPr>
        <w:t>:</w:t>
      </w:r>
      <w:bookmarkStart w:id="14" w:name="l191"/>
      <w:bookmarkEnd w:id="14"/>
    </w:p>
    <w:tbl>
      <w:tblPr>
        <w:tblW w:w="5000" w:type="pct"/>
        <w:jc w:val="left"/>
        <w:tblInd w:w="129" w:type="dxa"/>
        <w:tblCellMar>
          <w:top w:w="72" w:type="dxa"/>
          <w:left w:w="144" w:type="dxa"/>
          <w:bottom w:w="72" w:type="dxa"/>
          <w:right w:w="144" w:type="dxa"/>
        </w:tblCellMar>
        <w:tblLook w:val="04a0"/>
      </w:tblPr>
      <w:tblGrid>
        <w:gridCol w:w="572"/>
        <w:gridCol w:w="9893"/>
      </w:tblGrid>
      <w:tr>
        <w:trPr/>
        <w:tc>
          <w:tcPr>
            <w:tcW w:w="57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bookmarkStart w:id="15" w:name="l192"/>
            <w:bookmarkEnd w:id="15"/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5" name="Рисунок 5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да;</w:t>
            </w:r>
          </w:p>
        </w:tc>
      </w:tr>
      <w:tr>
        <w:trPr/>
        <w:tc>
          <w:tcPr>
            <w:tcW w:w="57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/>
              <w:drawing>
                <wp:inline distT="0" distB="0" distL="0" distR="0">
                  <wp:extent cx="171450" cy="171450"/>
                  <wp:effectExtent l="0" t="0" r="0" b="0"/>
                  <wp:docPr id="6" name="Рисунок 6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нет.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1.7.Факты, способные повлиять на поведение и успеваемость</w:t>
      </w:r>
      <w:r>
        <w:rPr>
          <w:rFonts w:eastAsia="Times New Roman"/>
          <w:color w:val="000000"/>
          <w:lang w:eastAsia="ru-RU"/>
        </w:rPr>
        <w:t xml:space="preserve"> обучающегося (в образовательной организации): переход из одной образовательной организации в другую образовательную организацию </w:t>
      </w:r>
      <w:r>
        <w:rPr>
          <w:rFonts w:eastAsia="Times New Roman"/>
          <w:i/>
          <w:color w:val="000000"/>
          <w:lang w:eastAsia="ru-RU"/>
        </w:rPr>
        <w:t>(указать причину</w:t>
      </w:r>
      <w:r>
        <w:rPr>
          <w:rFonts w:eastAsia="Times New Roman"/>
          <w:color w:val="000000"/>
          <w:lang w:eastAsia="ru-RU"/>
        </w:rPr>
        <w:t xml:space="preserve">) </w:t>
        <w:softHyphen/>
        <w:softHyphen/>
        <w:softHyphen/>
        <w:softHyphen/>
        <w:softHyphen/>
        <w:softHyphen/>
        <w:softHyphen/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________________________________________________________________, перевод в другой класс, замена учителя начальных классов (однократная, повторная (</w:t>
      </w:r>
      <w:r>
        <w:rPr>
          <w:rFonts w:eastAsia="Times New Roman"/>
          <w:i/>
          <w:color w:val="000000"/>
          <w:lang w:eastAsia="ru-RU"/>
        </w:rPr>
        <w:t>выбрать нужное)</w:t>
      </w:r>
      <w:r>
        <w:rPr>
          <w:rFonts w:eastAsia="Times New Roman"/>
          <w:color w:val="000000"/>
          <w:lang w:eastAsia="ru-RU"/>
        </w:rPr>
        <w:t>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</w:t>
      </w:r>
      <w:r>
        <w:rPr>
          <w:rFonts w:eastAsia="Times New Roman"/>
          <w:i/>
          <w:color w:val="000000"/>
          <w:lang w:eastAsia="ru-RU"/>
        </w:rPr>
        <w:t>;(выбрать нужное)</w:t>
      </w:r>
      <w:r>
        <w:rPr>
          <w:rFonts w:eastAsia="Times New Roman"/>
          <w:color w:val="000000"/>
          <w:lang w:eastAsia="ru-RU"/>
        </w:rPr>
        <w:t xml:space="preserve">; иное </w:t>
      </w:r>
      <w:r>
        <w:rPr>
          <w:rFonts w:eastAsia="Times New Roman"/>
          <w:i/>
          <w:color w:val="000000"/>
          <w:lang w:eastAsia="ru-RU"/>
        </w:rPr>
        <w:t>(указать)</w:t>
      </w:r>
      <w:r>
        <w:rPr>
          <w:rFonts w:eastAsia="Times New Roman"/>
          <w:color w:val="000000"/>
          <w:lang w:eastAsia="ru-RU"/>
        </w:rPr>
        <w:t xml:space="preserve"> 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</w:t>
      </w:r>
      <w:bookmarkStart w:id="16" w:name="l193"/>
      <w:bookmarkStart w:id="17" w:name="l181"/>
      <w:bookmarkEnd w:id="16"/>
      <w:bookmarkEnd w:id="17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1.8.Состав семьи </w:t>
      </w:r>
      <w:r>
        <w:rPr>
          <w:rFonts w:eastAsia="Times New Roman"/>
          <w:i/>
          <w:color w:val="000000" w:themeColor="text1"/>
          <w:lang w:eastAsia="ru-RU"/>
        </w:rPr>
        <w:t>(указать, с кем проживает обучающийся,</w:t>
      </w:r>
      <w:r>
        <w:rPr>
          <w:rFonts w:eastAsia="Times New Roman"/>
          <w:i/>
          <w:color w:val="000000"/>
          <w:lang w:eastAsia="ru-RU"/>
        </w:rPr>
        <w:t xml:space="preserve"> родственные связи, наличие братьев и (или) сестер).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1.9.Трудности, переживаемые в семье: материальные; в связи с</w:t>
      </w:r>
      <w:r>
        <w:rPr>
          <w:rFonts w:eastAsia="Times New Roman"/>
          <w:color w:val="000000"/>
          <w:lang w:eastAsia="ru-RU"/>
        </w:rPr>
        <w:t xml:space="preserve">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>
        <w:rPr>
          <w:rFonts w:eastAsia="Times New Roman"/>
          <w:i/>
          <w:color w:val="000000"/>
          <w:lang w:eastAsia="ru-RU"/>
        </w:rPr>
        <w:t>(выбрать нужное)</w:t>
      </w:r>
      <w:r>
        <w:rPr>
          <w:rFonts w:eastAsia="Times New Roman"/>
          <w:color w:val="000000"/>
          <w:lang w:eastAsia="ru-RU"/>
        </w:rPr>
        <w:t>;</w:t>
      </w:r>
      <w:bookmarkStart w:id="18" w:name="l182"/>
      <w:bookmarkEnd w:id="18"/>
      <w:r>
        <w:rPr>
          <w:rFonts w:eastAsia="Times New Roman"/>
          <w:color w:val="000000"/>
          <w:lang w:eastAsia="ru-RU"/>
        </w:rPr>
        <w:t xml:space="preserve">иное </w:t>
      </w:r>
      <w:r>
        <w:rPr>
          <w:rFonts w:eastAsia="Times New Roman"/>
          <w:i/>
          <w:color w:val="000000"/>
          <w:lang w:eastAsia="ru-RU"/>
        </w:rPr>
        <w:t>(указать)</w:t>
      </w:r>
      <w:r>
        <w:rPr>
          <w:rFonts w:eastAsia="Times New Roman"/>
          <w:color w:val="000000"/>
          <w:lang w:eastAsia="ru-RU"/>
        </w:rPr>
        <w:t xml:space="preserve"> 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6" w:before="634" w:after="0"/>
        <w:jc w:val="center"/>
        <w:textAlignment w:val="baseline"/>
        <w:outlineLvl w:val="2"/>
        <w:rPr>
          <w:rFonts w:eastAsia="Times New Roman"/>
          <w:b/>
          <w:b/>
          <w:bCs/>
          <w:color w:val="000000"/>
          <w:lang w:eastAsia="ru-RU"/>
        </w:rPr>
      </w:pPr>
      <w:bookmarkStart w:id="19" w:name="h223"/>
      <w:bookmarkEnd w:id="19"/>
      <w:r>
        <w:rPr>
          <w:rFonts w:eastAsia="Times New Roman"/>
          <w:b/>
          <w:bCs/>
          <w:color w:val="000000"/>
          <w:lang w:eastAsia="ru-RU"/>
        </w:rPr>
        <w:t>2. Сведения об условиях и результатах обучения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2.1.Краткая характеристика познавательного, речевого,</w:t>
      </w:r>
      <w:r>
        <w:rPr>
          <w:rFonts w:eastAsia="Times New Roman"/>
          <w:color w:val="000000"/>
          <w:lang w:eastAsia="ru-RU"/>
        </w:rPr>
        <w:t xml:space="preserve">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>
        <w:rPr>
          <w:rFonts w:eastAsia="Times New Roman"/>
          <w:i/>
          <w:color w:val="000000"/>
          <w:lang w:eastAsia="ru-RU"/>
        </w:rPr>
        <w:t>(указать в соотношении с возрастными нормами развития)</w:t>
      </w:r>
      <w:r>
        <w:rPr>
          <w:rFonts w:eastAsia="Times New Roman"/>
          <w:color w:val="000000"/>
          <w:lang w:eastAsia="ru-RU"/>
        </w:rPr>
        <w:t>.</w:t>
      </w:r>
      <w:bookmarkStart w:id="20" w:name="l194"/>
      <w:bookmarkEnd w:id="20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2.2.Краткая характеристика познавательного, речевого,</w:t>
      </w:r>
      <w:r>
        <w:rPr>
          <w:rFonts w:eastAsia="Times New Roman"/>
          <w:color w:val="000000"/>
          <w:lang w:eastAsia="ru-RU"/>
        </w:rPr>
        <w:t xml:space="preserve"> двигательного, коммуникативного и личностного развития обучающегося на момент подготовки представления </w:t>
      </w:r>
      <w:r>
        <w:rPr>
          <w:rFonts w:eastAsia="Times New Roman"/>
          <w:i/>
          <w:color w:val="000000"/>
          <w:lang w:eastAsia="ru-RU"/>
        </w:rPr>
        <w:t>(указать в соотношении с возрастными нормами развития).</w:t>
      </w:r>
      <w:bookmarkStart w:id="21" w:name="l183"/>
      <w:bookmarkEnd w:id="21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2.3.Характеристика динамики познавательного, речевого,</w:t>
      </w:r>
      <w:r>
        <w:rPr>
          <w:rFonts w:eastAsia="Times New Roman"/>
          <w:color w:val="000000"/>
          <w:lang w:eastAsia="ru-RU"/>
        </w:rPr>
        <w:t xml:space="preserve"> двигательного, коммуникативного и личностного развития обучающегося за ______ </w:t>
      </w:r>
      <w:r>
        <w:rPr>
          <w:rFonts w:eastAsia="Times New Roman"/>
          <w:i/>
          <w:color w:val="000000"/>
          <w:lang w:eastAsia="ru-RU"/>
        </w:rPr>
        <w:t>(указать период).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i/>
          <w:i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2.4.Характеристика динамики деятельности (практической, игровой, продуктивной) обучающегося за _________________</w:t>
      </w:r>
      <w:r>
        <w:rPr>
          <w:rFonts w:eastAsia="Times New Roman"/>
          <w:i/>
          <w:color w:val="000000" w:themeColor="text1"/>
          <w:lang w:eastAsia="ru-RU"/>
        </w:rPr>
        <w:t xml:space="preserve">(указать период) &lt;6&gt;.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i/>
          <w:i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2.5.Характеристика динамики освоения образовательной</w:t>
      </w:r>
      <w:r>
        <w:rPr>
          <w:rFonts w:eastAsia="Times New Roman"/>
          <w:color w:val="000000"/>
          <w:lang w:eastAsia="ru-RU"/>
        </w:rPr>
        <w:t xml:space="preserve"> программы обучающегося </w:t>
      </w:r>
      <w:r>
        <w:rPr>
          <w:rFonts w:eastAsia="Times New Roman"/>
          <w:i/>
          <w:color w:val="000000"/>
          <w:lang w:eastAsia="ru-RU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  <w:bookmarkStart w:id="22" w:name="l184"/>
      <w:bookmarkStart w:id="23" w:name="l195"/>
      <w:bookmarkEnd w:id="22"/>
      <w:bookmarkEnd w:id="23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i/>
          <w:i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2.6.Индивидуальные особенности обучающегося, влияющие на</w:t>
      </w:r>
      <w:r>
        <w:rPr>
          <w:rFonts w:eastAsia="Times New Roman"/>
          <w:color w:val="000000"/>
          <w:lang w:eastAsia="ru-RU"/>
        </w:rPr>
        <w:t xml:space="preserve"> результат обучения </w:t>
      </w:r>
      <w:r>
        <w:rPr>
          <w:rFonts w:eastAsia="Times New Roman"/>
          <w:i/>
          <w:color w:val="000000"/>
          <w:lang w:eastAsia="ru-RU"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bookmarkStart w:id="24" w:name="l196"/>
      <w:bookmarkEnd w:id="24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2.7.Отношение семьи к трудностям обучающегося.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i/>
          <w:i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2.8.Организация коррекционно-развивающей и психолого-</w:t>
      </w:r>
      <w:r>
        <w:rPr>
          <w:rFonts w:eastAsia="Times New Roman"/>
          <w:color w:val="000000"/>
          <w:lang w:eastAsia="ru-RU"/>
        </w:rPr>
        <w:t xml:space="preserve">педагогической помощи для обучающегося </w:t>
      </w:r>
      <w:r>
        <w:rPr>
          <w:rFonts w:eastAsia="Times New Roman"/>
          <w:i/>
          <w:color w:val="000000"/>
          <w:lang w:eastAsia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  <w:bookmarkStart w:id="25" w:name="l185"/>
      <w:bookmarkEnd w:id="25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i/>
          <w:i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2.9.Характеристики взросления </w:t>
      </w:r>
      <w:r>
        <w:rPr>
          <w:rFonts w:eastAsia="Times New Roman"/>
          <w:i/>
          <w:color w:val="000000" w:themeColor="text1"/>
          <w:lang w:eastAsia="ru-RU"/>
        </w:rPr>
        <w:t>(указывается: характер занятости во</w:t>
      </w:r>
      <w:r>
        <w:rPr>
          <w:rFonts w:eastAsia="Times New Roman"/>
          <w:i/>
          <w:color w:val="000000"/>
          <w:lang w:eastAsia="ru-RU"/>
        </w:rPr>
        <w:t xml:space="preserve">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bookmarkStart w:id="26" w:name="l186"/>
      <w:bookmarkEnd w:id="26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i/>
          <w:i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2.10.Характеристика поведенческих девиаций</w:t>
      </w:r>
      <w:r>
        <w:rPr>
          <w:rFonts w:eastAsia="Times New Roman"/>
          <w:i/>
          <w:color w:val="000000" w:themeColor="text1"/>
          <w:lang w:eastAsia="ru-RU"/>
        </w:rPr>
        <w:t xml:space="preserve">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личности).</w:t>
      </w:r>
      <w:bookmarkStart w:id="27" w:name="l197"/>
      <w:bookmarkEnd w:id="27"/>
      <w:r>
        <w:rPr>
          <w:rFonts w:eastAsia="Times New Roman"/>
          <w:i/>
          <w:color w:val="000000" w:themeColor="text1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2.11.Информация о проведении индивидуальной профилактической работы.</w:t>
      </w:r>
      <w:bookmarkStart w:id="28" w:name="l187"/>
      <w:bookmarkEnd w:id="28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i/>
          <w:i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2.12.Дополнительная информация (</w:t>
      </w:r>
      <w:r>
        <w:rPr>
          <w:rFonts w:eastAsia="Times New Roman"/>
          <w:i/>
          <w:color w:val="000000" w:themeColor="text1"/>
          <w:lang w:eastAsia="ru-RU"/>
        </w:rPr>
        <w:t>указывается: хобби, увлечения, интересы; принадлежность к молодежной субкультуре (субкультурам).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2.13.Общий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</w:t>
      </w:r>
      <w:r>
        <w:rPr>
          <w:rFonts w:eastAsia="Times New Roman"/>
          <w:color w:val="000000"/>
          <w:lang w:eastAsia="ru-RU"/>
        </w:rPr>
        <w:t xml:space="preserve"> адаптации и (или) условий проведения индивидуальной профилактической работы.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bookmarkStart w:id="29" w:name="l188"/>
      <w:bookmarkStart w:id="30" w:name="l188"/>
      <w:bookmarkEnd w:id="30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&lt;6&gt; Для обучающихся с ограниченными возможностями здоровья (с нарушением интеллекта).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&lt;7&gt;Для подростков и несовершеннолетних, находящихся в социально опасном положении.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Приложение: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Сведения о текущей успеваемости, о результатах промежуточной аттестации по учебным предметам, заверенные подписью руководителя и печатью образовательной организации.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Копия приказа об организации обучения на дому и (или) в медицинской организации.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Копия личной карты обучающегося.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Индивидуальный учебный план (при наличии).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b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</w:r>
    </w:p>
    <w:tbl>
      <w:tblPr>
        <w:tblW w:w="5000" w:type="pct"/>
        <w:jc w:val="left"/>
        <w:tblInd w:w="129" w:type="dxa"/>
        <w:tblCellMar>
          <w:top w:w="72" w:type="dxa"/>
          <w:left w:w="144" w:type="dxa"/>
          <w:bottom w:w="72" w:type="dxa"/>
          <w:right w:w="144" w:type="dxa"/>
        </w:tblCellMar>
        <w:tblLook w:val="04a0"/>
      </w:tblPr>
      <w:tblGrid>
        <w:gridCol w:w="5124"/>
        <w:gridCol w:w="1634"/>
        <w:gridCol w:w="436"/>
        <w:gridCol w:w="3271"/>
      </w:tblGrid>
      <w:tr>
        <w:trPr/>
        <w:tc>
          <w:tcPr>
            <w:tcW w:w="10465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bookmarkStart w:id="31" w:name="l57"/>
            <w:bookmarkEnd w:id="31"/>
            <w:r>
              <w:rPr>
                <w:rFonts w:eastAsia="Times New Roman"/>
                <w:lang w:eastAsia="ru-RU"/>
              </w:rPr>
              <w:t>Дата составления представления ____________________________</w:t>
            </w:r>
          </w:p>
        </w:tc>
      </w:tr>
      <w:tr>
        <w:trPr/>
        <w:tc>
          <w:tcPr>
            <w:tcW w:w="5124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4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2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>
        <w:trPr/>
        <w:tc>
          <w:tcPr>
            <w:tcW w:w="5124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4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2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>
        <w:trPr/>
        <w:tc>
          <w:tcPr>
            <w:tcW w:w="5124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4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271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>
        <w:trPr/>
        <w:tc>
          <w:tcPr>
            <w:tcW w:w="512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341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Печать организации, осуществляющей образовательную деятельность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bookmarkStart w:id="32" w:name="l58"/>
      <w:bookmarkStart w:id="33" w:name="l58"/>
      <w:bookmarkEnd w:id="33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3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1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62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a80f0d"/>
    <w:pPr>
      <w:spacing w:lineRule="auto" w:line="240" w:beforeAutospacing="1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a80f0d"/>
    <w:pPr>
      <w:spacing w:lineRule="auto" w:line="240" w:beforeAutospacing="1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a80f0d"/>
    <w:rPr>
      <w:rFonts w:eastAsia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a80f0d"/>
    <w:rPr>
      <w:rFonts w:eastAsia="Times New Roman"/>
      <w:b/>
      <w:bCs/>
      <w:sz w:val="27"/>
      <w:szCs w:val="27"/>
      <w:lang w:eastAsia="ru-RU"/>
    </w:rPr>
  </w:style>
  <w:style w:type="character" w:styleId="Dtm" w:customStyle="1">
    <w:name w:val="dt-m"/>
    <w:basedOn w:val="DefaultParagraphFont"/>
    <w:qFormat/>
    <w:rsid w:val="00a80f0d"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a80f0d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a80f0d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paragraph" w:styleId="Dtp" w:customStyle="1">
    <w:name w:val="dt-p"/>
    <w:basedOn w:val="Normal"/>
    <w:qFormat/>
    <w:rsid w:val="00a80f0d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80f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4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LibreOffice/6.4.6.2$Linux_X86_64 LibreOffice_project/40$Build-2</Application>
  <Pages>5</Pages>
  <Words>818</Words>
  <Characters>10126</Characters>
  <CharactersWithSpaces>10832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2025-02-13T06:11:00Z</dcterms:created>
  <dc:creator>user</dc:creator>
  <dc:description/>
  <dc:language>ru-RU</dc:language>
  <cp:lastModifiedBy>Анна</cp:lastModifiedBy>
  <dcterms:modified xsi:type="dcterms:W3CDTF">2025-03-25T17:28:00Z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