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4.jpeg" ContentType="image/jpeg"/>
  <Override PartName="/word/media/image10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5.jpeg" ContentType="image/jpeg"/>
  <Override PartName="/word/media/image9.jpeg" ContentType="image/jpeg"/>
  <Override PartName="/word/media/image8.jpeg" ContentType="image/jpeg"/>
  <Override PartName="/word/media/image7.jpeg" ContentType="image/jpeg"/>
  <Override PartName="/word/media/image6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76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образовательном центре естественнонаучной и технологической направленностей Костинской школы учителя и ученики используют  современное оборудование и новые технологии. </w:t>
      </w:r>
    </w:p>
    <w:p>
      <w:pPr>
        <w:pStyle w:val="Normal"/>
        <w:spacing w:lineRule="auto" w:line="276"/>
        <w:ind w:firstLine="567"/>
        <w:rPr/>
      </w:pPr>
      <w:r>
        <w:rPr/>
        <w:t xml:space="preserve">Обучающиеся осваивают основные и дополнительные программы по биологии, химии и физике. </w:t>
      </w:r>
    </w:p>
    <w:p>
      <w:pPr>
        <w:pStyle w:val="Normal"/>
        <w:spacing w:lineRule="auto" w:line="276"/>
        <w:ind w:firstLine="567"/>
        <w:rPr/>
      </w:pPr>
      <w:r>
        <w:rPr/>
        <w:t xml:space="preserve">На уроках химии используются приборы и реактивы, имеющиеся в «Точке роста». В 9 классе проведена практическая работа по изучению ионных реакций, в 8 классе изучаются типы химических реакций. Проведены лабораторные опыты «Разложение пероксида водорода с помощью оксида марганца (IV)» и  «Замещение железом меди в медном купоросе». </w:t>
      </w:r>
    </w:p>
    <w:p>
      <w:pPr>
        <w:pStyle w:val="Normal"/>
        <w:spacing w:lineRule="auto" w:line="276"/>
        <w:ind w:firstLine="567"/>
        <w:rPr/>
      </w:pPr>
      <w:r>
        <w:rPr/>
        <w:t xml:space="preserve">На уроках биологии в 5 классе изучаются увеличительные приборы, в 6-ом – строение семян, проведена лабораторная работа «Строение семян однодольных и двудольных растений». В 8 классе  изучаются простейшие, на уроке использовался видеофрагмент «Исследование строения инфузории-туфельки, наблюдение за её передвижением. Изучение хемотаксиса» с использованием средств РЭШ, мультимедийного проектора и ноутбука. </w:t>
      </w:r>
    </w:p>
    <w:p>
      <w:pPr>
        <w:pStyle w:val="Normal"/>
        <w:spacing w:lineRule="auto" w:line="276"/>
        <w:ind w:firstLine="567"/>
        <w:rPr/>
      </w:pPr>
      <w:r>
        <w:rPr/>
        <w:t>На занятиях по физике проведены лабораторные работы:</w:t>
      </w:r>
    </w:p>
    <w:p>
      <w:pPr>
        <w:pStyle w:val="Normal"/>
        <w:spacing w:lineRule="auto" w:line="276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7 класс : Лабораторная работа  «Определение плотности твердого тела» 7.11</w:t>
      </w:r>
    </w:p>
    <w:p>
      <w:pPr>
        <w:pStyle w:val="Normal"/>
        <w:spacing w:lineRule="auto" w:line="276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Цель работы: Научиться определять  плотность твердого тела с помощью весов и измерительного цилиндра .</w:t>
      </w:r>
    </w:p>
    <w:p>
      <w:pPr>
        <w:pStyle w:val="Normal"/>
        <w:spacing w:lineRule="auto" w:line="276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</w:t>
      </w:r>
      <w:r>
        <w:rPr>
          <w:rFonts w:ascii="Times New Roman" w:hAnsi="Times New Roman"/>
          <w:szCs w:val="28"/>
        </w:rPr>
        <w:t>8 класс: «  Определение  удельной теплоты плавления льда» 14.11</w:t>
      </w:r>
    </w:p>
    <w:p>
      <w:pPr>
        <w:pStyle w:val="Normal"/>
        <w:spacing w:lineRule="auto" w:line="276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Цель работы: Экспериментально определить удельную теплоту плавления льда.</w:t>
      </w:r>
    </w:p>
    <w:p>
      <w:pPr>
        <w:pStyle w:val="Normal"/>
        <w:spacing w:lineRule="auto" w:line="276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Лабораторная работа «Определение относительной влажности воздуха»  28.11</w:t>
      </w:r>
    </w:p>
    <w:p>
      <w:pPr>
        <w:pStyle w:val="Normal"/>
        <w:spacing w:lineRule="auto" w:line="276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Цель работы: Определить  относительную влажность воздуха в классной комнате.</w:t>
      </w:r>
    </w:p>
    <w:p>
      <w:pPr>
        <w:pStyle w:val="Normal"/>
        <w:spacing w:lineRule="auto" w:line="276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9 класс «Определение работы силы трения при равномерном движении тела по горизонтальной поверхности» 29.11</w:t>
      </w:r>
    </w:p>
    <w:p>
      <w:pPr>
        <w:pStyle w:val="Normal"/>
        <w:spacing w:lineRule="auto" w:line="276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Цель работы: Определить работу силы трения при равномерном движении тела по горизонтальной поверхности»</w:t>
      </w:r>
      <w:bookmarkStart w:id="0" w:name="_GoBack"/>
      <w:bookmarkEnd w:id="0"/>
    </w:p>
    <w:p>
      <w:pPr>
        <w:pStyle w:val="Normal"/>
        <w:spacing w:lineRule="auto" w:line="276"/>
        <w:ind w:firstLine="567"/>
        <w:rPr/>
      </w:pPr>
      <w:r>
        <w:rPr/>
        <w:t xml:space="preserve">Обучающиеся 5-9 классов на внеурочных занятиях по биологии рассуждали о последствиях непродуманной деятельности человека в природе. Школьники приняли участие в акции «Поможем птицам». Акция проводится в рамках регионального экологического мероприятия «Научился сам – научи другого», которое стартовало 5 ноября и завершится 31 марта 2025 года. Первые результаты в виде фотографий выкладываются в соцсетях и на сайте школы. Используется ноутбук. </w:t>
      </w:r>
    </w:p>
    <w:p>
      <w:pPr>
        <w:pStyle w:val="Normal"/>
        <w:spacing w:lineRule="auto" w:line="276"/>
        <w:rPr/>
      </w:pPr>
      <w:r>
        <w:rPr/>
      </w:r>
    </w:p>
    <w:p>
      <w:pPr>
        <w:pStyle w:val="Normal"/>
        <w:spacing w:lineRule="auto" w:line="276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2767330" cy="2409825"/>
            <wp:effectExtent l="0" t="0" r="0" b="0"/>
            <wp:docPr id="1" name="Рисунок 1" descr="C:\Users\Nadegda\Desktop\тр 4 кв 24год\IMG_20241117_15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Nadegda\Desktop\тр 4 кв 24год\IMG_20241117_152246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3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</w:t>
      </w:r>
      <w:r>
        <w:rPr/>
        <w:drawing>
          <wp:inline distT="0" distB="0" distL="0" distR="0">
            <wp:extent cx="3068320" cy="2409825"/>
            <wp:effectExtent l="0" t="0" r="0" b="0"/>
            <wp:docPr id="2" name="Рисунок 2" descr="C:\Users\Nadegda\Desktop\тр 4 кв 24год\IMG_20241114_12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Nadegda\Desktop\тр 4 кв 24год\IMG_20241114_124705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2853055" cy="2279015"/>
            <wp:effectExtent l="0" t="0" r="0" b="0"/>
            <wp:docPr id="3" name="Рисунок 3" descr="C:\Users\Nadegda\Desktop\тр 4 кв 24год\IMG_20241114_125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Users\Nadegda\Desktop\тр 4 кв 24год\IMG_20241114_12582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227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</w:t>
      </w:r>
      <w:r>
        <w:rPr/>
        <w:drawing>
          <wp:inline distT="0" distB="0" distL="0" distR="0">
            <wp:extent cx="2981960" cy="2280285"/>
            <wp:effectExtent l="0" t="0" r="0" b="0"/>
            <wp:docPr id="4" name="Рисунок 4" descr="C:\Users\Nadegda\Desktop\тр 4 кв 24год\IMG_20241114_131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Nadegda\Desktop\тр 4 кв 24год\IMG_20241114_1315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2917825" cy="2352675"/>
            <wp:effectExtent l="0" t="0" r="0" b="0"/>
            <wp:docPr id="5" name="Рисунок 5" descr="C:\Users\Nadegda\Desktop\тр 4 кв 24год\IMG_20241120_08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Nadegda\Desktop\тр 4 кв 24год\IMG_20241120_08544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</w:t>
      </w:r>
      <w:r>
        <w:rPr/>
        <w:drawing>
          <wp:inline distT="0" distB="0" distL="0" distR="0">
            <wp:extent cx="2834005" cy="2366645"/>
            <wp:effectExtent l="0" t="0" r="0" b="0"/>
            <wp:docPr id="6" name="Рисунок 6" descr="C:\Users\Nadegda\Desktop\тр 4 кв 24год\IMG_20241120_08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Users\Nadegda\Desktop\тр 4 кв 24год\IMG_20241120_08565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0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2971165" cy="2668270"/>
            <wp:effectExtent l="0" t="0" r="0" b="0"/>
            <wp:docPr id="7" name="Рисунок 7" descr="C:\Users\Nadegda\Desktop\тр 4 кв 24год\IMG-202411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Nadegda\Desktop\тр 4 кв 24год\IMG-20241114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</w:t>
      </w:r>
      <w:r>
        <w:rPr/>
        <w:drawing>
          <wp:inline distT="0" distB="0" distL="0" distR="0">
            <wp:extent cx="2761615" cy="2668270"/>
            <wp:effectExtent l="0" t="0" r="0" b="0"/>
            <wp:docPr id="8" name="Рисунок 8" descr="https://sun9-31.userapi.com/impg/MnjlOm2T1yCj8sO4KhwbItH8-dGXjpTbV8NIoA/WVyvCDuQgu8.jpg?size=1280x960&amp;quality=95&amp;sign=486ace39a107fb1821c8160d604ba0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sun9-31.userapi.com/impg/MnjlOm2T1yCj8sO4KhwbItH8-dGXjpTbV8NIoA/WVyvCDuQgu8.jpg?size=1280x960&amp;quality=95&amp;sign=486ace39a107fb1821c8160d604ba0c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15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2971165" cy="2592705"/>
            <wp:effectExtent l="0" t="0" r="0" b="0"/>
            <wp:docPr id="9" name="Рисунок 11" descr="https://sun9-22.userapi.com/impg/EIm3Os74yVnqLfspwcOt7h9YrcoUu6MuOcKTYg/IB1tzATFo3c.jpg?size=1280x960&amp;quality=95&amp;sign=0123fb6f7dfa459bccb7e859d5579e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1" descr="https://sun9-22.userapi.com/impg/EIm3Os74yVnqLfspwcOt7h9YrcoUu6MuOcKTYg/IB1tzATFo3c.jpg?size=1280x960&amp;quality=95&amp;sign=0123fb6f7dfa459bccb7e859d5579ebb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165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</w:t>
      </w:r>
      <w:r>
        <w:rPr/>
        <w:drawing>
          <wp:inline distT="0" distB="0" distL="0" distR="0">
            <wp:extent cx="2594610" cy="2592705"/>
            <wp:effectExtent l="0" t="0" r="0" b="0"/>
            <wp:docPr id="10" name="Изображение1" descr="C:\Users\Nadegda\Desktop\физ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" descr="C:\Users\Nadegda\Desktop\физик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304" w:right="737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XO Thames">
    <w:charset w:val="01"/>
    <w:family w:val="roman"/>
    <w:pitch w:val="default"/>
  </w:font>
  <w:font w:name="Tahoma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89"/>
  <w:defaultTabStop w:val="720"/>
  <w:autoHyphenation w:val="true"/>
  <w:compat/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XO Thames" w:hAnsi="XO Thames" w:eastAsia="Times New Roman" w:cs="Times New Roman"/>
        <w:color w:val="000000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semiHidden="0" w:unhideWhenUsed="0"/>
    <w:lsdException w:name="toc 2" w:uiPriority="39" w:semiHidden="0" w:unhideWhenUsed="0"/>
    <w:lsdException w:name="toc 3" w:uiPriority="39" w:semiHidden="0" w:unhideWhenUsed="0"/>
    <w:lsdException w:name="toc 4" w:uiPriority="39" w:semiHidden="0" w:unhideWhenUsed="0"/>
    <w:lsdException w:name="toc 5" w:uiPriority="39" w:semiHidden="0" w:unhideWhenUsed="0"/>
    <w:lsdException w:name="toc 6" w:uiPriority="39" w:semiHidden="0" w:unhideWhenUsed="0"/>
    <w:lsdException w:name="toc 7" w:uiPriority="39" w:semiHidden="0" w:unhideWhenUsed="0"/>
    <w:lsdException w:name="toc 8" w:uiPriority="39" w:semiHidden="0" w:unhideWhenUsed="0"/>
    <w:lsdException w:name="toc 9" w:uiPriority="39" w:semiHidden="0" w:unhideWhenUsed="0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Hyperlink" w:semiHidden="0" w:unhideWhenUsed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link w:val="1"/>
    <w:qFormat/>
    <w:rsid w:val="004a4d0d"/>
    <w:pPr>
      <w:widowControl/>
      <w:bidi w:val="0"/>
      <w:spacing w:before="0" w:after="0"/>
      <w:jc w:val="both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1">
    <w:name w:val="Heading 1"/>
    <w:next w:val="Normal"/>
    <w:link w:val="11"/>
    <w:uiPriority w:val="9"/>
    <w:qFormat/>
    <w:rsid w:val="004a4d0d"/>
    <w:pPr>
      <w:widowControl/>
      <w:bidi w:val="0"/>
      <w:spacing w:before="120" w:after="120"/>
      <w:jc w:val="both"/>
      <w:outlineLvl w:val="0"/>
    </w:pPr>
    <w:rPr>
      <w:rFonts w:ascii="XO Thames" w:hAnsi="XO Thames" w:eastAsia="Times New Roman" w:cs="Times New Roman"/>
      <w:b/>
      <w:color w:val="000000"/>
      <w:kern w:val="0"/>
      <w:sz w:val="32"/>
      <w:szCs w:val="20"/>
      <w:lang w:val="ru-RU" w:eastAsia="ru-RU" w:bidi="ar-SA"/>
    </w:rPr>
  </w:style>
  <w:style w:type="paragraph" w:styleId="2">
    <w:name w:val="Heading 2"/>
    <w:next w:val="Normal"/>
    <w:link w:val="20"/>
    <w:uiPriority w:val="9"/>
    <w:qFormat/>
    <w:rsid w:val="004a4d0d"/>
    <w:pPr>
      <w:widowControl/>
      <w:bidi w:val="0"/>
      <w:spacing w:before="120" w:after="120"/>
      <w:jc w:val="both"/>
      <w:outlineLvl w:val="1"/>
    </w:pPr>
    <w:rPr>
      <w:rFonts w:ascii="XO Thames" w:hAnsi="XO Thames" w:eastAsia="Times New Roman" w:cs="Times New Roman"/>
      <w:b/>
      <w:color w:val="000000"/>
      <w:kern w:val="0"/>
      <w:sz w:val="28"/>
      <w:szCs w:val="20"/>
      <w:lang w:val="ru-RU" w:eastAsia="ru-RU" w:bidi="ar-SA"/>
    </w:rPr>
  </w:style>
  <w:style w:type="paragraph" w:styleId="3">
    <w:name w:val="Heading 3"/>
    <w:next w:val="Normal"/>
    <w:link w:val="30"/>
    <w:uiPriority w:val="9"/>
    <w:qFormat/>
    <w:rsid w:val="004a4d0d"/>
    <w:pPr>
      <w:widowControl/>
      <w:bidi w:val="0"/>
      <w:spacing w:before="120" w:after="120"/>
      <w:jc w:val="both"/>
      <w:outlineLvl w:val="2"/>
    </w:pPr>
    <w:rPr>
      <w:rFonts w:ascii="XO Thames" w:hAnsi="XO Thames" w:eastAsia="Times New Roman" w:cs="Times New Roman"/>
      <w:b/>
      <w:color w:val="000000"/>
      <w:kern w:val="0"/>
      <w:sz w:val="26"/>
      <w:szCs w:val="20"/>
      <w:lang w:val="ru-RU" w:eastAsia="ru-RU" w:bidi="ar-SA"/>
    </w:rPr>
  </w:style>
  <w:style w:type="paragraph" w:styleId="4">
    <w:name w:val="Heading 4"/>
    <w:next w:val="Normal"/>
    <w:link w:val="40"/>
    <w:uiPriority w:val="9"/>
    <w:qFormat/>
    <w:rsid w:val="004a4d0d"/>
    <w:pPr>
      <w:widowControl/>
      <w:bidi w:val="0"/>
      <w:spacing w:before="120" w:after="120"/>
      <w:jc w:val="both"/>
      <w:outlineLvl w:val="3"/>
    </w:pPr>
    <w:rPr>
      <w:rFonts w:ascii="XO Thames" w:hAnsi="XO Thames" w:eastAsia="Times New Roman" w:cs="Times New Roman"/>
      <w:b/>
      <w:color w:val="000000"/>
      <w:kern w:val="0"/>
      <w:sz w:val="28"/>
      <w:szCs w:val="20"/>
      <w:lang w:val="ru-RU" w:eastAsia="ru-RU" w:bidi="ar-SA"/>
    </w:rPr>
  </w:style>
  <w:style w:type="paragraph" w:styleId="5">
    <w:name w:val="Heading 5"/>
    <w:next w:val="Normal"/>
    <w:link w:val="50"/>
    <w:uiPriority w:val="9"/>
    <w:qFormat/>
    <w:rsid w:val="004a4d0d"/>
    <w:pPr>
      <w:widowControl/>
      <w:bidi w:val="0"/>
      <w:spacing w:before="120" w:after="120"/>
      <w:jc w:val="both"/>
      <w:outlineLvl w:val="4"/>
    </w:pPr>
    <w:rPr>
      <w:rFonts w:ascii="XO Thames" w:hAnsi="XO Thames" w:eastAsia="Times New Roman" w:cs="Times New Roman"/>
      <w:b/>
      <w:color w:val="000000"/>
      <w:kern w:val="0"/>
      <w:sz w:val="22"/>
      <w:szCs w:val="20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Обычный1"/>
    <w:qFormat/>
    <w:rsid w:val="004a4d0d"/>
    <w:rPr>
      <w:rFonts w:ascii="XO Thames" w:hAnsi="XO Thames"/>
      <w:sz w:val="28"/>
    </w:rPr>
  </w:style>
  <w:style w:type="character" w:styleId="21" w:customStyle="1">
    <w:name w:val="Оглавление 2 Знак"/>
    <w:link w:val="21"/>
    <w:qFormat/>
    <w:rsid w:val="004a4d0d"/>
    <w:rPr>
      <w:rFonts w:ascii="XO Thames" w:hAnsi="XO Thames"/>
      <w:sz w:val="28"/>
    </w:rPr>
  </w:style>
  <w:style w:type="character" w:styleId="41" w:customStyle="1">
    <w:name w:val="Оглавление 4 Знак"/>
    <w:link w:val="41"/>
    <w:qFormat/>
    <w:rsid w:val="004a4d0d"/>
    <w:rPr>
      <w:rFonts w:ascii="XO Thames" w:hAnsi="XO Thames"/>
      <w:sz w:val="28"/>
    </w:rPr>
  </w:style>
  <w:style w:type="character" w:styleId="6" w:customStyle="1">
    <w:name w:val="Оглавление 6 Знак"/>
    <w:link w:val="6"/>
    <w:qFormat/>
    <w:rsid w:val="004a4d0d"/>
    <w:rPr>
      <w:rFonts w:ascii="XO Thames" w:hAnsi="XO Thames"/>
      <w:sz w:val="28"/>
    </w:rPr>
  </w:style>
  <w:style w:type="character" w:styleId="7" w:customStyle="1">
    <w:name w:val="Оглавление 7 Знак"/>
    <w:link w:val="7"/>
    <w:qFormat/>
    <w:rsid w:val="004a4d0d"/>
    <w:rPr>
      <w:rFonts w:ascii="XO Thames" w:hAnsi="XO Thames"/>
      <w:sz w:val="28"/>
    </w:rPr>
  </w:style>
  <w:style w:type="character" w:styleId="31" w:customStyle="1">
    <w:name w:val="Заголовок 3 Знак"/>
    <w:link w:val="3"/>
    <w:qFormat/>
    <w:rsid w:val="004a4d0d"/>
    <w:rPr>
      <w:rFonts w:ascii="XO Thames" w:hAnsi="XO Thames"/>
      <w:b/>
      <w:sz w:val="26"/>
    </w:rPr>
  </w:style>
  <w:style w:type="character" w:styleId="32" w:customStyle="1">
    <w:name w:val="Оглавление 3 Знак"/>
    <w:link w:val="31"/>
    <w:qFormat/>
    <w:rsid w:val="004a4d0d"/>
    <w:rPr>
      <w:rFonts w:ascii="XO Thames" w:hAnsi="XO Thames"/>
      <w:sz w:val="28"/>
    </w:rPr>
  </w:style>
  <w:style w:type="character" w:styleId="51" w:customStyle="1">
    <w:name w:val="Заголовок 5 Знак"/>
    <w:link w:val="5"/>
    <w:qFormat/>
    <w:rsid w:val="004a4d0d"/>
    <w:rPr>
      <w:rFonts w:ascii="XO Thames" w:hAnsi="XO Thames"/>
      <w:b/>
      <w:sz w:val="22"/>
    </w:rPr>
  </w:style>
  <w:style w:type="character" w:styleId="12" w:customStyle="1">
    <w:name w:val="Заголовок 1 Знак"/>
    <w:link w:val="10"/>
    <w:qFormat/>
    <w:rsid w:val="004a4d0d"/>
    <w:rPr>
      <w:rFonts w:ascii="XO Thames" w:hAnsi="XO Thames"/>
      <w:b/>
      <w:sz w:val="32"/>
    </w:rPr>
  </w:style>
  <w:style w:type="character" w:styleId="Style9">
    <w:name w:val="Интернет-ссылка"/>
    <w:link w:val="12"/>
    <w:rsid w:val="004a4d0d"/>
    <w:rPr>
      <w:color w:val="0000FF"/>
      <w:u w:val="single"/>
    </w:rPr>
  </w:style>
  <w:style w:type="character" w:styleId="Footnote" w:customStyle="1">
    <w:name w:val="Footnote"/>
    <w:link w:val="Footnote"/>
    <w:qFormat/>
    <w:rsid w:val="004a4d0d"/>
    <w:rPr>
      <w:rFonts w:ascii="XO Thames" w:hAnsi="XO Thames"/>
      <w:sz w:val="22"/>
    </w:rPr>
  </w:style>
  <w:style w:type="character" w:styleId="13" w:customStyle="1">
    <w:name w:val="Оглавление 1 Знак"/>
    <w:link w:val="13"/>
    <w:qFormat/>
    <w:rsid w:val="004a4d0d"/>
    <w:rPr>
      <w:rFonts w:ascii="XO Thames" w:hAnsi="XO Thames"/>
      <w:b/>
      <w:sz w:val="28"/>
    </w:rPr>
  </w:style>
  <w:style w:type="character" w:styleId="HeaderandFooter" w:customStyle="1">
    <w:name w:val="Header and Footer"/>
    <w:link w:val="HeaderandFooter"/>
    <w:qFormat/>
    <w:rsid w:val="004a4d0d"/>
    <w:rPr>
      <w:rFonts w:ascii="XO Thames" w:hAnsi="XO Thames"/>
      <w:sz w:val="20"/>
    </w:rPr>
  </w:style>
  <w:style w:type="character" w:styleId="9" w:customStyle="1">
    <w:name w:val="Оглавление 9 Знак"/>
    <w:link w:val="9"/>
    <w:qFormat/>
    <w:rsid w:val="004a4d0d"/>
    <w:rPr>
      <w:rFonts w:ascii="XO Thames" w:hAnsi="XO Thames"/>
      <w:sz w:val="28"/>
    </w:rPr>
  </w:style>
  <w:style w:type="character" w:styleId="8" w:customStyle="1">
    <w:name w:val="Оглавление 8 Знак"/>
    <w:link w:val="8"/>
    <w:qFormat/>
    <w:rsid w:val="004a4d0d"/>
    <w:rPr>
      <w:rFonts w:ascii="XO Thames" w:hAnsi="XO Thames"/>
      <w:sz w:val="28"/>
    </w:rPr>
  </w:style>
  <w:style w:type="character" w:styleId="52" w:customStyle="1">
    <w:name w:val="Оглавление 5 Знак"/>
    <w:link w:val="51"/>
    <w:qFormat/>
    <w:rsid w:val="004a4d0d"/>
    <w:rPr>
      <w:rFonts w:ascii="XO Thames" w:hAnsi="XO Thames"/>
      <w:sz w:val="28"/>
    </w:rPr>
  </w:style>
  <w:style w:type="character" w:styleId="Style10" w:customStyle="1">
    <w:name w:val="Подзаголовок Знак"/>
    <w:link w:val="a4"/>
    <w:qFormat/>
    <w:rsid w:val="004a4d0d"/>
    <w:rPr>
      <w:rFonts w:ascii="XO Thames" w:hAnsi="XO Thames"/>
      <w:i/>
      <w:sz w:val="24"/>
    </w:rPr>
  </w:style>
  <w:style w:type="character" w:styleId="Style11" w:customStyle="1">
    <w:name w:val="Название Знак"/>
    <w:link w:val="a6"/>
    <w:qFormat/>
    <w:rsid w:val="004a4d0d"/>
    <w:rPr>
      <w:rFonts w:ascii="XO Thames" w:hAnsi="XO Thames"/>
      <w:b/>
      <w:caps/>
      <w:sz w:val="40"/>
    </w:rPr>
  </w:style>
  <w:style w:type="character" w:styleId="42" w:customStyle="1">
    <w:name w:val="Заголовок 4 Знак"/>
    <w:link w:val="4"/>
    <w:qFormat/>
    <w:rsid w:val="004a4d0d"/>
    <w:rPr>
      <w:rFonts w:ascii="XO Thames" w:hAnsi="XO Thames"/>
      <w:b/>
      <w:sz w:val="24"/>
    </w:rPr>
  </w:style>
  <w:style w:type="character" w:styleId="22" w:customStyle="1">
    <w:name w:val="Заголовок 2 Знак"/>
    <w:link w:val="2"/>
    <w:qFormat/>
    <w:rsid w:val="004a4d0d"/>
    <w:rPr>
      <w:rFonts w:ascii="XO Thames" w:hAnsi="XO Thames"/>
      <w:b/>
      <w:sz w:val="28"/>
    </w:rPr>
  </w:style>
  <w:style w:type="character" w:styleId="Style12" w:customStyle="1">
    <w:name w:val="Текст выноски Знак"/>
    <w:basedOn w:val="DefaultParagraphFont"/>
    <w:link w:val="a8"/>
    <w:uiPriority w:val="99"/>
    <w:semiHidden/>
    <w:qFormat/>
    <w:rsid w:val="008b6272"/>
    <w:rPr>
      <w:rFonts w:ascii="Tahoma" w:hAnsi="Tahoma" w:cs="Tahoma"/>
      <w:sz w:val="16"/>
      <w:szCs w:val="16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4">
    <w:name w:val="Body Text"/>
    <w:basedOn w:val="Normal"/>
    <w:pPr>
      <w:spacing w:lineRule="auto" w:line="276" w:before="0" w:after="140"/>
    </w:pPr>
    <w:rPr/>
  </w:style>
  <w:style w:type="paragraph" w:styleId="Style15">
    <w:name w:val="List"/>
    <w:basedOn w:val="Style14"/>
    <w:pPr/>
    <w:rPr>
      <w:rFonts w:ascii="PT Astra Serif" w:hAnsi="PT Astra Serif" w:cs="Noto Sans Devanagari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23">
    <w:name w:val="TOC 2"/>
    <w:next w:val="Normal"/>
    <w:link w:val="22"/>
    <w:uiPriority w:val="39"/>
    <w:rsid w:val="004a4d0d"/>
    <w:pPr>
      <w:widowControl/>
      <w:bidi w:val="0"/>
      <w:spacing w:before="0" w:after="0"/>
      <w:ind w:left="2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43">
    <w:name w:val="TOC 4"/>
    <w:next w:val="Normal"/>
    <w:link w:val="42"/>
    <w:uiPriority w:val="39"/>
    <w:rsid w:val="004a4d0d"/>
    <w:pPr>
      <w:widowControl/>
      <w:bidi w:val="0"/>
      <w:spacing w:before="0" w:after="0"/>
      <w:ind w:left="6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61">
    <w:name w:val="TOC 6"/>
    <w:next w:val="Normal"/>
    <w:link w:val="60"/>
    <w:uiPriority w:val="39"/>
    <w:rsid w:val="004a4d0d"/>
    <w:pPr>
      <w:widowControl/>
      <w:bidi w:val="0"/>
      <w:spacing w:before="0" w:after="0"/>
      <w:ind w:left="10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71">
    <w:name w:val="TOC 7"/>
    <w:next w:val="Normal"/>
    <w:link w:val="70"/>
    <w:uiPriority w:val="39"/>
    <w:rsid w:val="004a4d0d"/>
    <w:pPr>
      <w:widowControl/>
      <w:bidi w:val="0"/>
      <w:spacing w:before="0" w:after="0"/>
      <w:ind w:left="12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33">
    <w:name w:val="TOC 3"/>
    <w:next w:val="Normal"/>
    <w:link w:val="32"/>
    <w:uiPriority w:val="39"/>
    <w:rsid w:val="004a4d0d"/>
    <w:pPr>
      <w:widowControl/>
      <w:bidi w:val="0"/>
      <w:spacing w:before="0" w:after="0"/>
      <w:ind w:left="4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14" w:customStyle="1">
    <w:name w:val="Гиперссылка1"/>
    <w:link w:val="a3"/>
    <w:qFormat/>
    <w:rsid w:val="004a4d0d"/>
    <w:pPr>
      <w:widowControl/>
      <w:bidi w:val="0"/>
      <w:spacing w:before="0" w:after="0"/>
      <w:jc w:val="left"/>
    </w:pPr>
    <w:rPr>
      <w:rFonts w:ascii="XO Thames" w:hAnsi="XO Thames" w:eastAsia="Times New Roman" w:cs="Times New Roman"/>
      <w:color w:val="0000FF"/>
      <w:kern w:val="0"/>
      <w:sz w:val="28"/>
      <w:szCs w:val="20"/>
      <w:u w:val="single"/>
      <w:lang w:val="ru-RU" w:eastAsia="ru-RU" w:bidi="ar-SA"/>
    </w:rPr>
  </w:style>
  <w:style w:type="paragraph" w:styleId="Footnote1" w:customStyle="1">
    <w:name w:val="Footnote"/>
    <w:link w:val="Footnote0"/>
    <w:qFormat/>
    <w:rsid w:val="004a4d0d"/>
    <w:pPr>
      <w:widowControl/>
      <w:bidi w:val="0"/>
      <w:spacing w:before="0" w:after="0"/>
      <w:ind w:firstLine="851"/>
      <w:jc w:val="both"/>
    </w:pPr>
    <w:rPr>
      <w:rFonts w:ascii="XO Thames" w:hAnsi="XO Thames" w:eastAsia="Times New Roman" w:cs="Times New Roman"/>
      <w:color w:val="000000"/>
      <w:kern w:val="0"/>
      <w:sz w:val="22"/>
      <w:szCs w:val="20"/>
      <w:lang w:val="ru-RU" w:eastAsia="ru-RU" w:bidi="ar-SA"/>
    </w:rPr>
  </w:style>
  <w:style w:type="paragraph" w:styleId="15">
    <w:name w:val="TOC 1"/>
    <w:next w:val="Normal"/>
    <w:link w:val="14"/>
    <w:uiPriority w:val="39"/>
    <w:rsid w:val="004a4d0d"/>
    <w:pPr>
      <w:widowControl/>
      <w:bidi w:val="0"/>
      <w:spacing w:before="0" w:after="0"/>
      <w:jc w:val="left"/>
    </w:pPr>
    <w:rPr>
      <w:rFonts w:ascii="XO Thames" w:hAnsi="XO Thames" w:eastAsia="Times New Roman" w:cs="Times New Roman"/>
      <w:b/>
      <w:color w:val="000000"/>
      <w:kern w:val="0"/>
      <w:sz w:val="28"/>
      <w:szCs w:val="20"/>
      <w:lang w:val="ru-RU" w:eastAsia="ru-RU" w:bidi="ar-SA"/>
    </w:rPr>
  </w:style>
  <w:style w:type="paragraph" w:styleId="Style18" w:customStyle="1">
    <w:name w:val="Верхний и нижний колонтитулы"/>
    <w:link w:val="HeaderandFooter0"/>
    <w:qFormat/>
    <w:rsid w:val="004a4d0d"/>
    <w:pPr>
      <w:widowControl/>
      <w:bidi w:val="0"/>
      <w:spacing w:before="0" w:after="0"/>
      <w:jc w:val="both"/>
    </w:pPr>
    <w:rPr>
      <w:rFonts w:ascii="XO Thames" w:hAnsi="XO Thames" w:eastAsia="Times New Roman" w:cs="Times New Roman"/>
      <w:color w:val="000000"/>
      <w:kern w:val="0"/>
      <w:sz w:val="20"/>
      <w:szCs w:val="20"/>
      <w:lang w:val="ru-RU" w:eastAsia="ru-RU" w:bidi="ar-SA"/>
    </w:rPr>
  </w:style>
  <w:style w:type="paragraph" w:styleId="91">
    <w:name w:val="TOC 9"/>
    <w:next w:val="Normal"/>
    <w:link w:val="90"/>
    <w:uiPriority w:val="39"/>
    <w:rsid w:val="004a4d0d"/>
    <w:pPr>
      <w:widowControl/>
      <w:bidi w:val="0"/>
      <w:spacing w:before="0" w:after="0"/>
      <w:ind w:left="16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81">
    <w:name w:val="TOC 8"/>
    <w:next w:val="Normal"/>
    <w:link w:val="80"/>
    <w:uiPriority w:val="39"/>
    <w:rsid w:val="004a4d0d"/>
    <w:pPr>
      <w:widowControl/>
      <w:bidi w:val="0"/>
      <w:spacing w:before="0" w:after="0"/>
      <w:ind w:left="14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53">
    <w:name w:val="TOC 5"/>
    <w:next w:val="Normal"/>
    <w:link w:val="52"/>
    <w:uiPriority w:val="39"/>
    <w:rsid w:val="004a4d0d"/>
    <w:pPr>
      <w:widowControl/>
      <w:bidi w:val="0"/>
      <w:spacing w:before="0" w:after="0"/>
      <w:ind w:left="800" w:hanging="0"/>
      <w:jc w:val="left"/>
    </w:pPr>
    <w:rPr>
      <w:rFonts w:ascii="XO Thames" w:hAnsi="XO Thames" w:eastAsia="Times New Roman" w:cs="Times New Roman"/>
      <w:color w:val="000000"/>
      <w:kern w:val="0"/>
      <w:sz w:val="28"/>
      <w:szCs w:val="20"/>
      <w:lang w:val="ru-RU" w:eastAsia="ru-RU" w:bidi="ar-SA"/>
    </w:rPr>
  </w:style>
  <w:style w:type="paragraph" w:styleId="Style19">
    <w:name w:val="Subtitle"/>
    <w:next w:val="Normal"/>
    <w:link w:val="a5"/>
    <w:uiPriority w:val="11"/>
    <w:qFormat/>
    <w:rsid w:val="004a4d0d"/>
    <w:pPr>
      <w:widowControl/>
      <w:bidi w:val="0"/>
      <w:spacing w:before="0" w:after="0"/>
      <w:jc w:val="both"/>
    </w:pPr>
    <w:rPr>
      <w:rFonts w:ascii="XO Thames" w:hAnsi="XO Thames" w:eastAsia="Times New Roman" w:cs="Times New Roman"/>
      <w:i/>
      <w:color w:val="000000"/>
      <w:kern w:val="0"/>
      <w:sz w:val="28"/>
      <w:szCs w:val="20"/>
      <w:lang w:val="ru-RU" w:eastAsia="ru-RU" w:bidi="ar-SA"/>
    </w:rPr>
  </w:style>
  <w:style w:type="paragraph" w:styleId="Style20">
    <w:name w:val="Title"/>
    <w:next w:val="Normal"/>
    <w:link w:val="a7"/>
    <w:uiPriority w:val="10"/>
    <w:qFormat/>
    <w:rsid w:val="004a4d0d"/>
    <w:pPr>
      <w:widowControl/>
      <w:bidi w:val="0"/>
      <w:spacing w:before="567" w:after="567"/>
      <w:jc w:val="center"/>
    </w:pPr>
    <w:rPr>
      <w:rFonts w:ascii="XO Thames" w:hAnsi="XO Thames" w:eastAsia="Times New Roman" w:cs="Times New Roman"/>
      <w:b/>
      <w:caps/>
      <w:color w:val="000000"/>
      <w:kern w:val="0"/>
      <w:sz w:val="40"/>
      <w:szCs w:val="20"/>
      <w:lang w:val="ru-RU" w:eastAsia="ru-RU" w:bidi="ar-SA"/>
    </w:rPr>
  </w:style>
  <w:style w:type="paragraph" w:styleId="BalloonText">
    <w:name w:val="Balloon Text"/>
    <w:basedOn w:val="Normal"/>
    <w:link w:val="a9"/>
    <w:uiPriority w:val="99"/>
    <w:semiHidden/>
    <w:unhideWhenUsed/>
    <w:qFormat/>
    <w:rsid w:val="008b6272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Application>LibreOffice/6.4.6.2$Linux_X86_64 LibreOffice_project/40$Build-2</Application>
  <Pages>2</Pages>
  <Words>272</Words>
  <Characters>1885</Characters>
  <CharactersWithSpaces>2191</CharactersWithSpaces>
  <Paragraphs>19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2024-11-26T18:14:00Z</dcterms:created>
  <dc:creator/>
  <dc:description/>
  <dc:language>ru-RU</dc:language>
  <cp:lastModifiedBy>Nadegda</cp:lastModifiedBy>
  <dcterms:modified xsi:type="dcterms:W3CDTF">2024-12-03T09:57:00Z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