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971" w:rsidRDefault="00460224">
      <w:pPr>
        <w:rPr>
          <w:rFonts w:ascii="Times New Roman" w:hAnsi="Times New Roman" w:cs="Times New Roman"/>
          <w:b/>
          <w:sz w:val="28"/>
          <w:szCs w:val="28"/>
        </w:rPr>
      </w:pPr>
      <w:r w:rsidRPr="00460224">
        <w:rPr>
          <w:rFonts w:ascii="Times New Roman" w:hAnsi="Times New Roman" w:cs="Times New Roman"/>
          <w:b/>
          <w:sz w:val="28"/>
          <w:szCs w:val="28"/>
        </w:rPr>
        <w:t xml:space="preserve">Аннотация к </w:t>
      </w:r>
      <w:r>
        <w:rPr>
          <w:rFonts w:ascii="Times New Roman" w:hAnsi="Times New Roman" w:cs="Times New Roman"/>
          <w:b/>
          <w:sz w:val="28"/>
          <w:szCs w:val="28"/>
        </w:rPr>
        <w:t xml:space="preserve">адаптированной рабочей </w:t>
      </w:r>
      <w:r w:rsidRPr="00460224">
        <w:rPr>
          <w:rFonts w:ascii="Times New Roman" w:hAnsi="Times New Roman" w:cs="Times New Roman"/>
          <w:b/>
          <w:sz w:val="28"/>
          <w:szCs w:val="28"/>
        </w:rPr>
        <w:t>программе курса внеурочной деятельности «Физическая культура» для обучающихся 5-9 классов с ОВЗ (ЗПР).</w:t>
      </w:r>
    </w:p>
    <w:p w:rsidR="00460224" w:rsidRDefault="00460224" w:rsidP="0046022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60224">
        <w:rPr>
          <w:bCs/>
          <w:color w:val="000000"/>
          <w:sz w:val="28"/>
          <w:szCs w:val="28"/>
        </w:rPr>
        <w:t>Адаптиров</w:t>
      </w:r>
      <w:r>
        <w:rPr>
          <w:bCs/>
          <w:color w:val="000000"/>
          <w:sz w:val="28"/>
          <w:szCs w:val="28"/>
        </w:rPr>
        <w:t>ан</w:t>
      </w:r>
      <w:r w:rsidRPr="00460224">
        <w:rPr>
          <w:bCs/>
          <w:color w:val="000000"/>
          <w:sz w:val="28"/>
          <w:szCs w:val="28"/>
        </w:rPr>
        <w:t>ная рабочая программа</w:t>
      </w:r>
      <w:r>
        <w:rPr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по внеурочной деятельности «Физическая культура» для учащихся с задержкой психического развития 5-9 классов (далее программа) </w:t>
      </w:r>
      <w:r>
        <w:rPr>
          <w:b/>
          <w:bCs/>
          <w:color w:val="000000"/>
          <w:sz w:val="28"/>
          <w:szCs w:val="28"/>
        </w:rPr>
        <w:t>разработана на основе федерального государственного общеобразовательного стандарта основного общего образования.</w:t>
      </w:r>
      <w:r>
        <w:rPr>
          <w:color w:val="000000"/>
          <w:sz w:val="28"/>
          <w:szCs w:val="28"/>
        </w:rPr>
        <w:t> </w:t>
      </w:r>
    </w:p>
    <w:p w:rsidR="00460224" w:rsidRDefault="00460224" w:rsidP="0046022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Рабочая программа в соответствии с уче</w:t>
      </w:r>
      <w:r>
        <w:rPr>
          <w:color w:val="000000"/>
          <w:sz w:val="28"/>
          <w:szCs w:val="28"/>
        </w:rPr>
        <w:t>бным планом МБОУ Костинской основной</w:t>
      </w:r>
      <w:r>
        <w:rPr>
          <w:color w:val="000000"/>
          <w:sz w:val="28"/>
          <w:szCs w:val="28"/>
        </w:rPr>
        <w:t xml:space="preserve"> общеобра</w:t>
      </w:r>
      <w:r>
        <w:rPr>
          <w:color w:val="000000"/>
          <w:sz w:val="28"/>
          <w:szCs w:val="28"/>
        </w:rPr>
        <w:t xml:space="preserve">зовательной </w:t>
      </w:r>
      <w:r w:rsidRPr="00460224">
        <w:rPr>
          <w:color w:val="000000"/>
          <w:sz w:val="28"/>
          <w:szCs w:val="28"/>
        </w:rPr>
        <w:t xml:space="preserve">школы </w:t>
      </w:r>
      <w:r w:rsidRPr="00460224">
        <w:rPr>
          <w:color w:val="000000"/>
          <w:sz w:val="28"/>
          <w:szCs w:val="28"/>
        </w:rPr>
        <w:t>и </w:t>
      </w:r>
      <w:r w:rsidRPr="00460224">
        <w:rPr>
          <w:bCs/>
          <w:color w:val="000000"/>
          <w:sz w:val="28"/>
          <w:szCs w:val="28"/>
        </w:rPr>
        <w:t>рассчитана</w:t>
      </w:r>
      <w:r>
        <w:rPr>
          <w:color w:val="000000"/>
          <w:sz w:val="28"/>
          <w:szCs w:val="28"/>
        </w:rPr>
        <w:t xml:space="preserve"> на 34 </w:t>
      </w:r>
      <w:r>
        <w:rPr>
          <w:color w:val="000000"/>
          <w:sz w:val="28"/>
          <w:szCs w:val="28"/>
        </w:rPr>
        <w:t>часа (исходя из 34 учебных недель в году).</w:t>
      </w:r>
    </w:p>
    <w:p w:rsidR="00460224" w:rsidRDefault="00460224" w:rsidP="0046022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Программа предназначена для работы в 5-9 классах с учащимися, имеющими задержку психолого-педагогиче</w:t>
      </w:r>
      <w:r>
        <w:rPr>
          <w:color w:val="000000"/>
          <w:sz w:val="28"/>
          <w:szCs w:val="28"/>
        </w:rPr>
        <w:t>ского развития</w:t>
      </w:r>
      <w:r>
        <w:rPr>
          <w:color w:val="000000"/>
          <w:sz w:val="28"/>
          <w:szCs w:val="28"/>
        </w:rPr>
        <w:t>, подтверждённую психолого-медико-педагогической комиссией. Ведь обучающиеся с ЗПР в той или иной мере испытывают выраженные затруднения в усвоении учебного материала, обусловленные недостаточными познавательными способностями, специфическими расстройствами психологического развития, нарушениями в организации деятельности и/или поведения. Это определяет особую логику построения учебного процесса, определённые изменения в структуре и содержании образования, а также предусматривает индивидуальную коррекционную работу с учащимися, имеющими ограниченные возможности здоровья.</w:t>
      </w:r>
    </w:p>
    <w:p w:rsidR="00460224" w:rsidRDefault="00460224" w:rsidP="0046022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рамках инклюзивного образования обучающиеся с ЗПР осваивают предмет в обычных, а не специализированных классах. Это предполагает двухуровневое обучение: согласно </w:t>
      </w:r>
      <w:proofErr w:type="gramStart"/>
      <w:r>
        <w:rPr>
          <w:color w:val="000000"/>
          <w:sz w:val="28"/>
          <w:szCs w:val="28"/>
        </w:rPr>
        <w:t>требованиям стандартной программы</w:t>
      </w:r>
      <w:proofErr w:type="gramEnd"/>
      <w:r>
        <w:rPr>
          <w:color w:val="000000"/>
          <w:sz w:val="28"/>
          <w:szCs w:val="28"/>
        </w:rPr>
        <w:t xml:space="preserve"> для здоровых детей класса и адаптированн</w:t>
      </w:r>
      <w:r>
        <w:rPr>
          <w:color w:val="000000"/>
          <w:sz w:val="28"/>
          <w:szCs w:val="28"/>
        </w:rPr>
        <w:t>ой программы для детей с ЗПР</w:t>
      </w:r>
      <w:r>
        <w:rPr>
          <w:color w:val="000000"/>
          <w:sz w:val="28"/>
          <w:szCs w:val="28"/>
        </w:rPr>
        <w:t>. Важно понимать, что если учащийся с ОВЗ показывает способности к предметам гуманитарного цикла и способен полноценно освоить курс по физической культуре в 5-9 классах, то на уроках он обучается наряду с другими учениками класса, нос у четом его психофизиологических способностей. Поэтому адаптивная программа по физической культуре включает в себя материал основной программы с дополнениями для группы учащихся с</w:t>
      </w:r>
      <w:r>
        <w:rPr>
          <w:color w:val="000000"/>
          <w:sz w:val="28"/>
          <w:szCs w:val="28"/>
        </w:rPr>
        <w:t xml:space="preserve"> ЗПР</w:t>
      </w:r>
      <w:r>
        <w:rPr>
          <w:color w:val="000000"/>
          <w:sz w:val="28"/>
          <w:szCs w:val="28"/>
        </w:rPr>
        <w:t>, чтобы показать диапазон целей и задач, которые могут быть определены для каждого ученика индивидуально.</w:t>
      </w:r>
    </w:p>
    <w:p w:rsidR="00460224" w:rsidRDefault="00460224" w:rsidP="0046022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460224" w:rsidRDefault="00460224" w:rsidP="0046022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Рабочая программа внеурочной деятельности «Физическая культура» составлена в соответствии с требованиями Федерального государственного образовательного стандарта общего образования и авторской программы </w:t>
      </w:r>
      <w:r>
        <w:rPr>
          <w:i/>
          <w:iCs/>
          <w:color w:val="000000"/>
          <w:sz w:val="28"/>
          <w:szCs w:val="28"/>
        </w:rPr>
        <w:t xml:space="preserve">Ляха </w:t>
      </w:r>
      <w:proofErr w:type="spellStart"/>
      <w:proofErr w:type="gramStart"/>
      <w:r>
        <w:rPr>
          <w:i/>
          <w:iCs/>
          <w:color w:val="000000"/>
          <w:sz w:val="28"/>
          <w:szCs w:val="28"/>
        </w:rPr>
        <w:t>В.И.«</w:t>
      </w:r>
      <w:proofErr w:type="gramEnd"/>
      <w:r>
        <w:rPr>
          <w:i/>
          <w:iCs/>
          <w:color w:val="000000"/>
          <w:sz w:val="28"/>
          <w:szCs w:val="28"/>
        </w:rPr>
        <w:t>Физическая</w:t>
      </w:r>
      <w:proofErr w:type="spellEnd"/>
      <w:r>
        <w:rPr>
          <w:i/>
          <w:iCs/>
          <w:color w:val="000000"/>
          <w:sz w:val="28"/>
          <w:szCs w:val="28"/>
        </w:rPr>
        <w:t xml:space="preserve"> культура 5-9 классы». – М.: Просвещение, 2012г.</w:t>
      </w:r>
    </w:p>
    <w:p w:rsidR="00460224" w:rsidRDefault="00460224" w:rsidP="0046022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460224" w:rsidRDefault="00460224" w:rsidP="0046022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bookmarkStart w:id="0" w:name="_GoBack"/>
      <w:bookmarkEnd w:id="0"/>
      <w:r>
        <w:rPr>
          <w:b/>
          <w:bCs/>
          <w:color w:val="000000"/>
          <w:sz w:val="28"/>
          <w:szCs w:val="28"/>
        </w:rPr>
        <w:lastRenderedPageBreak/>
        <w:t>Цель:</w:t>
      </w:r>
    </w:p>
    <w:p w:rsidR="00460224" w:rsidRPr="00460224" w:rsidRDefault="00460224" w:rsidP="0046022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60224">
        <w:rPr>
          <w:bCs/>
          <w:iCs/>
          <w:color w:val="000000"/>
          <w:sz w:val="28"/>
          <w:szCs w:val="28"/>
        </w:rPr>
        <w:t>формирование разносторонне физически разви</w:t>
      </w:r>
      <w:r w:rsidRPr="00460224">
        <w:rPr>
          <w:bCs/>
          <w:iCs/>
          <w:color w:val="000000"/>
          <w:sz w:val="28"/>
          <w:szCs w:val="28"/>
        </w:rPr>
        <w:softHyphen/>
        <w:t>той личности, способной активно использовать ценности физической культуры для укрепления и длительного со</w:t>
      </w:r>
      <w:r w:rsidRPr="00460224">
        <w:rPr>
          <w:bCs/>
          <w:iCs/>
          <w:color w:val="000000"/>
          <w:sz w:val="28"/>
          <w:szCs w:val="28"/>
        </w:rPr>
        <w:softHyphen/>
        <w:t>хранения собственного здоровья, оптимизации трудовой деятельности и организации активного отдыха.</w:t>
      </w:r>
    </w:p>
    <w:p w:rsidR="00460224" w:rsidRDefault="00460224" w:rsidP="00460224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Задачи:</w:t>
      </w:r>
    </w:p>
    <w:p w:rsidR="00460224" w:rsidRDefault="00460224" w:rsidP="0046022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-содействие гармоничному физическому развитию, за</w:t>
      </w:r>
      <w:r>
        <w:rPr>
          <w:color w:val="000000"/>
          <w:sz w:val="28"/>
          <w:szCs w:val="28"/>
        </w:rPr>
        <w:softHyphen/>
        <w:t>крепление навыков правильной осанки, развитие устойчиво</w:t>
      </w:r>
      <w:r>
        <w:rPr>
          <w:color w:val="000000"/>
          <w:sz w:val="28"/>
          <w:szCs w:val="28"/>
        </w:rPr>
        <w:softHyphen/>
        <w:t>сти организма к неблагоприятным условиям внешней среды, воспитание ценностных ориентаций на здоровый образ жиз</w:t>
      </w:r>
      <w:r>
        <w:rPr>
          <w:color w:val="000000"/>
          <w:sz w:val="28"/>
          <w:szCs w:val="28"/>
        </w:rPr>
        <w:softHyphen/>
        <w:t>ни и привычки соблюдения личной гигиены;</w:t>
      </w:r>
    </w:p>
    <w:p w:rsidR="00460224" w:rsidRDefault="00460224" w:rsidP="0046022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-обучение основам базовых видов двигательных действий;</w:t>
      </w:r>
    </w:p>
    <w:p w:rsidR="00460224" w:rsidRDefault="00460224" w:rsidP="0046022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-дальнейшее развитие координационных (ориентирование в пространстве, перестроение двигательных действий, быстро</w:t>
      </w:r>
      <w:r>
        <w:rPr>
          <w:color w:val="000000"/>
          <w:sz w:val="28"/>
          <w:szCs w:val="28"/>
        </w:rPr>
        <w:softHyphen/>
        <w:t>та и точность реагирования на сигналы, согласование движе</w:t>
      </w:r>
      <w:r>
        <w:rPr>
          <w:color w:val="000000"/>
          <w:sz w:val="28"/>
          <w:szCs w:val="28"/>
        </w:rPr>
        <w:softHyphen/>
        <w:t>ний, ритм, равновесие, точность воспроизведения и дифферен</w:t>
      </w:r>
      <w:r>
        <w:rPr>
          <w:color w:val="000000"/>
          <w:sz w:val="28"/>
          <w:szCs w:val="28"/>
        </w:rPr>
        <w:softHyphen/>
        <w:t>цирования основных параметров движений) и кондиционных способностей (скоростно-силовых, скоростных, выносливости, силы и гибкости);</w:t>
      </w:r>
    </w:p>
    <w:p w:rsidR="00460224" w:rsidRDefault="00460224" w:rsidP="0046022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-формирование основ знаний о личной гигиене, о влия</w:t>
      </w:r>
      <w:r>
        <w:rPr>
          <w:color w:val="000000"/>
          <w:sz w:val="28"/>
          <w:szCs w:val="28"/>
        </w:rPr>
        <w:softHyphen/>
        <w:t>нии занятий физическими упражнениями на основные систе</w:t>
      </w:r>
      <w:r>
        <w:rPr>
          <w:color w:val="000000"/>
          <w:sz w:val="28"/>
          <w:szCs w:val="28"/>
        </w:rPr>
        <w:softHyphen/>
        <w:t>мы организма, развитие волевых и нравственных качеств;</w:t>
      </w:r>
    </w:p>
    <w:p w:rsidR="00460224" w:rsidRDefault="00460224" w:rsidP="0046022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-выработку представлений о физической культуре лич</w:t>
      </w:r>
      <w:r>
        <w:rPr>
          <w:color w:val="000000"/>
          <w:sz w:val="28"/>
          <w:szCs w:val="28"/>
        </w:rPr>
        <w:softHyphen/>
        <w:t>ности и приёмах самоконтроля;</w:t>
      </w:r>
    </w:p>
    <w:p w:rsidR="00460224" w:rsidRDefault="00460224" w:rsidP="0046022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-углубление представления об основных видах спорта, со</w:t>
      </w:r>
      <w:r>
        <w:rPr>
          <w:color w:val="000000"/>
          <w:sz w:val="28"/>
          <w:szCs w:val="28"/>
        </w:rPr>
        <w:softHyphen/>
        <w:t>ревнованиях, снарядах и инвентаре, соблюдение правил тех</w:t>
      </w:r>
      <w:r>
        <w:rPr>
          <w:color w:val="000000"/>
          <w:sz w:val="28"/>
          <w:szCs w:val="28"/>
        </w:rPr>
        <w:softHyphen/>
        <w:t>ники безопасности во время занятий, оказание первой помо</w:t>
      </w:r>
      <w:r>
        <w:rPr>
          <w:color w:val="000000"/>
          <w:sz w:val="28"/>
          <w:szCs w:val="28"/>
        </w:rPr>
        <w:softHyphen/>
        <w:t>щи при травмах;</w:t>
      </w:r>
    </w:p>
    <w:p w:rsidR="00460224" w:rsidRDefault="00460224" w:rsidP="0046022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-воспитание привычки к самостоятельным занятиям фи</w:t>
      </w:r>
      <w:r>
        <w:rPr>
          <w:color w:val="000000"/>
          <w:sz w:val="28"/>
          <w:szCs w:val="28"/>
        </w:rPr>
        <w:softHyphen/>
        <w:t>зическими упражнениями, избранными видами спорта в сво</w:t>
      </w:r>
      <w:r>
        <w:rPr>
          <w:color w:val="000000"/>
          <w:sz w:val="28"/>
          <w:szCs w:val="28"/>
        </w:rPr>
        <w:softHyphen/>
        <w:t>бодное время;</w:t>
      </w:r>
    </w:p>
    <w:p w:rsidR="00460224" w:rsidRDefault="00460224" w:rsidP="0046022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-выработку организаторских навыков проведения занятий в качестве командира отделения, капитана команды, судьи;</w:t>
      </w:r>
    </w:p>
    <w:p w:rsidR="00460224" w:rsidRDefault="00460224" w:rsidP="0046022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-формирование адекватной оценки собственных физиче</w:t>
      </w:r>
      <w:r>
        <w:rPr>
          <w:color w:val="000000"/>
          <w:sz w:val="28"/>
          <w:szCs w:val="28"/>
        </w:rPr>
        <w:softHyphen/>
        <w:t>ских возможностей;</w:t>
      </w:r>
    </w:p>
    <w:p w:rsidR="00460224" w:rsidRDefault="00460224" w:rsidP="0046022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-воспитание инициативности, самостоятельности, взаимо</w:t>
      </w:r>
      <w:r>
        <w:rPr>
          <w:color w:val="000000"/>
          <w:sz w:val="28"/>
          <w:szCs w:val="28"/>
        </w:rPr>
        <w:softHyphen/>
        <w:t>помощи, дисциплинированности, чувства ответственности;</w:t>
      </w:r>
    </w:p>
    <w:p w:rsidR="00460224" w:rsidRDefault="00460224" w:rsidP="0046022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-содействие развитию психических процессов и обучение основам психической само регуляции.</w:t>
      </w:r>
    </w:p>
    <w:p w:rsidR="00460224" w:rsidRDefault="00460224" w:rsidP="0046022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Принимая во внимание главную цель развития отечествен</w:t>
      </w:r>
      <w:r>
        <w:rPr>
          <w:color w:val="000000"/>
          <w:sz w:val="28"/>
          <w:szCs w:val="28"/>
        </w:rPr>
        <w:softHyphen/>
        <w:t>ной системы школьного образования и необходимость реше</w:t>
      </w:r>
      <w:r>
        <w:rPr>
          <w:color w:val="000000"/>
          <w:sz w:val="28"/>
          <w:szCs w:val="28"/>
        </w:rPr>
        <w:softHyphen/>
        <w:t xml:space="preserve">ния вышеназванных задач образования учащихся 5—9 классов в области физической культуры, основными принципами, идеями и подходами при формировании данной </w:t>
      </w:r>
      <w:r>
        <w:rPr>
          <w:color w:val="000000"/>
          <w:sz w:val="28"/>
          <w:szCs w:val="28"/>
        </w:rPr>
        <w:lastRenderedPageBreak/>
        <w:t xml:space="preserve">программы являются: демократизация и </w:t>
      </w:r>
      <w:proofErr w:type="spellStart"/>
      <w:r>
        <w:rPr>
          <w:color w:val="000000"/>
          <w:sz w:val="28"/>
          <w:szCs w:val="28"/>
        </w:rPr>
        <w:t>гуманизация</w:t>
      </w:r>
      <w:proofErr w:type="spellEnd"/>
      <w:r>
        <w:rPr>
          <w:color w:val="000000"/>
          <w:sz w:val="28"/>
          <w:szCs w:val="28"/>
        </w:rPr>
        <w:t xml:space="preserve"> педагогиче</w:t>
      </w:r>
      <w:r>
        <w:rPr>
          <w:color w:val="000000"/>
          <w:sz w:val="28"/>
          <w:szCs w:val="28"/>
        </w:rPr>
        <w:softHyphen/>
        <w:t xml:space="preserve">ского процесса, педагогика сотрудничества, </w:t>
      </w:r>
      <w:proofErr w:type="spellStart"/>
      <w:r>
        <w:rPr>
          <w:color w:val="000000"/>
          <w:sz w:val="28"/>
          <w:szCs w:val="28"/>
        </w:rPr>
        <w:t>деятельностный</w:t>
      </w:r>
      <w:proofErr w:type="spellEnd"/>
      <w:r>
        <w:rPr>
          <w:color w:val="000000"/>
          <w:sz w:val="28"/>
          <w:szCs w:val="28"/>
        </w:rPr>
        <w:t xml:space="preserve"> подход; интенсификация и оптимизация; соблюдение дидак</w:t>
      </w:r>
      <w:r>
        <w:rPr>
          <w:color w:val="000000"/>
          <w:sz w:val="28"/>
          <w:szCs w:val="28"/>
        </w:rPr>
        <w:softHyphen/>
        <w:t xml:space="preserve">тических правил; расширение </w:t>
      </w:r>
      <w:proofErr w:type="spellStart"/>
      <w:r>
        <w:rPr>
          <w:color w:val="000000"/>
          <w:sz w:val="28"/>
          <w:szCs w:val="28"/>
        </w:rPr>
        <w:t>межпредметных</w:t>
      </w:r>
      <w:proofErr w:type="spellEnd"/>
      <w:r>
        <w:rPr>
          <w:color w:val="000000"/>
          <w:sz w:val="28"/>
          <w:szCs w:val="28"/>
        </w:rPr>
        <w:t xml:space="preserve"> связей.</w:t>
      </w:r>
    </w:p>
    <w:p w:rsidR="00460224" w:rsidRDefault="00460224" w:rsidP="0046022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основу планирования учебного материала в логике по</w:t>
      </w:r>
      <w:r>
        <w:rPr>
          <w:color w:val="000000"/>
          <w:sz w:val="28"/>
          <w:szCs w:val="28"/>
        </w:rPr>
        <w:softHyphen/>
        <w:t>этапного его освоения было положено соблюдение</w:t>
      </w:r>
      <w:r>
        <w:rPr>
          <w:i/>
          <w:iCs/>
          <w:color w:val="000000"/>
          <w:sz w:val="28"/>
          <w:szCs w:val="28"/>
        </w:rPr>
        <w:t> дидакти</w:t>
      </w:r>
      <w:r>
        <w:rPr>
          <w:i/>
          <w:iCs/>
          <w:color w:val="000000"/>
          <w:sz w:val="28"/>
          <w:szCs w:val="28"/>
        </w:rPr>
        <w:softHyphen/>
        <w:t>ческих правил </w:t>
      </w:r>
      <w:r>
        <w:rPr>
          <w:color w:val="000000"/>
          <w:sz w:val="28"/>
          <w:szCs w:val="28"/>
        </w:rPr>
        <w:t>от известного к неизвестному и от простого к сложному.</w:t>
      </w:r>
    </w:p>
    <w:p w:rsidR="00460224" w:rsidRDefault="00460224" w:rsidP="0046022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Упражнения из комбинации на гимнастических брусьях из раздела «Гимнастика с основами акробатики» заменены упражнениями на шведской стенке.</w:t>
      </w:r>
    </w:p>
    <w:p w:rsidR="00460224" w:rsidRDefault="00460224" w:rsidP="0046022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Учащиеся не относящиеся к основной группе по физической культуре занимаются по упрощенной программе, без выполнения контр</w:t>
      </w:r>
      <w:r>
        <w:rPr>
          <w:color w:val="000000"/>
          <w:sz w:val="28"/>
          <w:szCs w:val="28"/>
        </w:rPr>
        <w:t>ольных нормативов, изучают теоре</w:t>
      </w:r>
      <w:r>
        <w:rPr>
          <w:color w:val="000000"/>
          <w:sz w:val="28"/>
          <w:szCs w:val="28"/>
        </w:rPr>
        <w:t>тический курс, делают доклады, помогают в проведении урока.</w:t>
      </w:r>
    </w:p>
    <w:p w:rsidR="00460224" w:rsidRDefault="00460224" w:rsidP="004602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60224" w:rsidRPr="00460224" w:rsidRDefault="00460224">
      <w:pPr>
        <w:rPr>
          <w:rFonts w:ascii="Times New Roman" w:hAnsi="Times New Roman" w:cs="Times New Roman"/>
          <w:sz w:val="28"/>
          <w:szCs w:val="28"/>
        </w:rPr>
      </w:pPr>
    </w:p>
    <w:sectPr w:rsidR="00460224" w:rsidRPr="00460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7FE"/>
    <w:rsid w:val="003E6971"/>
    <w:rsid w:val="00460224"/>
    <w:rsid w:val="00ED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4DAD9"/>
  <w15:chartTrackingRefBased/>
  <w15:docId w15:val="{8FCFA750-B993-4C3B-B3E8-7C25099B6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0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777</Words>
  <Characters>4432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2022-12-20T17:25:00Z</dcterms:created>
  <dcterms:modified xsi:type="dcterms:W3CDTF">2022-12-20T17:30:00Z</dcterms:modified>
</cp:coreProperties>
</file>