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C9" w:rsidRPr="00AA77EB" w:rsidRDefault="008222F9">
      <w:pPr>
        <w:spacing w:after="0" w:line="259" w:lineRule="auto"/>
        <w:ind w:left="690" w:right="0" w:firstLine="0"/>
        <w:jc w:val="center"/>
        <w:rPr>
          <w:sz w:val="24"/>
          <w:szCs w:val="24"/>
        </w:rPr>
      </w:pPr>
      <w:r w:rsidRPr="00AA77EB">
        <w:rPr>
          <w:sz w:val="24"/>
          <w:szCs w:val="24"/>
        </w:rPr>
        <w:t xml:space="preserve"> </w:t>
      </w:r>
    </w:p>
    <w:p w:rsidR="009C2992" w:rsidRPr="009C2992" w:rsidRDefault="009C2992" w:rsidP="00F563BD">
      <w:pPr>
        <w:spacing w:after="190" w:line="259" w:lineRule="auto"/>
        <w:ind w:left="0" w:right="0" w:firstLine="0"/>
        <w:jc w:val="left"/>
        <w:rPr>
          <w:noProof/>
        </w:rPr>
      </w:pPr>
      <w:r w:rsidRPr="009C2992">
        <w:rPr>
          <w:noProof/>
        </w:rPr>
        <w:drawing>
          <wp:inline distT="0" distB="0" distL="0" distR="0">
            <wp:extent cx="7203440" cy="10187930"/>
            <wp:effectExtent l="0" t="0" r="0" b="4445"/>
            <wp:docPr id="2" name="Рисунок 2" descr="D:\мельникова\ручной 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ельникова\ручной труд.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3440" cy="10187930"/>
                    </a:xfrm>
                    <a:prstGeom prst="rect">
                      <a:avLst/>
                    </a:prstGeom>
                    <a:noFill/>
                    <a:ln>
                      <a:noFill/>
                    </a:ln>
                  </pic:spPr>
                </pic:pic>
              </a:graphicData>
            </a:graphic>
          </wp:inline>
        </w:drawing>
      </w:r>
      <w:bookmarkStart w:id="0" w:name="_GoBack"/>
      <w:bookmarkEnd w:id="0"/>
    </w:p>
    <w:p w:rsidR="00F563BD" w:rsidRPr="00AA77EB" w:rsidRDefault="00F563BD">
      <w:pPr>
        <w:spacing w:after="190" w:line="259" w:lineRule="auto"/>
        <w:ind w:left="4539" w:right="0" w:firstLine="0"/>
        <w:jc w:val="left"/>
        <w:rPr>
          <w:sz w:val="24"/>
          <w:szCs w:val="24"/>
        </w:rPr>
      </w:pPr>
    </w:p>
    <w:p w:rsidR="00A368C9" w:rsidRPr="00AA77EB" w:rsidRDefault="008222F9">
      <w:pPr>
        <w:pStyle w:val="1"/>
        <w:spacing w:after="132"/>
        <w:ind w:left="1388" w:right="2666"/>
        <w:jc w:val="left"/>
        <w:rPr>
          <w:sz w:val="24"/>
          <w:szCs w:val="24"/>
        </w:rPr>
      </w:pPr>
      <w:r w:rsidRPr="00AA77EB">
        <w:rPr>
          <w:sz w:val="24"/>
          <w:szCs w:val="24"/>
        </w:rPr>
        <w:t>1.</w:t>
      </w:r>
      <w:r w:rsidRPr="00AA77EB">
        <w:rPr>
          <w:rFonts w:eastAsia="Arial"/>
          <w:sz w:val="24"/>
          <w:szCs w:val="24"/>
        </w:rPr>
        <w:t xml:space="preserve"> </w:t>
      </w:r>
      <w:r w:rsidRPr="00AA77EB">
        <w:rPr>
          <w:sz w:val="24"/>
          <w:szCs w:val="24"/>
        </w:rPr>
        <w:t>ПОЯСНИТЕЛЬНАЯ ЗАПИСКА</w:t>
      </w:r>
      <w:r w:rsidR="00E87EFD">
        <w:rPr>
          <w:sz w:val="24"/>
          <w:szCs w:val="24"/>
        </w:rPr>
        <w:t>.</w:t>
      </w:r>
      <w:r w:rsidRPr="00AA77EB">
        <w:rPr>
          <w:sz w:val="24"/>
          <w:szCs w:val="24"/>
        </w:rPr>
        <w:t xml:space="preserve"> </w:t>
      </w:r>
    </w:p>
    <w:p w:rsidR="00A368C9" w:rsidRPr="00AA77EB" w:rsidRDefault="008222F9">
      <w:pPr>
        <w:spacing w:after="51" w:line="259" w:lineRule="auto"/>
        <w:ind w:left="4539" w:right="0" w:firstLine="0"/>
        <w:jc w:val="left"/>
        <w:rPr>
          <w:sz w:val="24"/>
          <w:szCs w:val="24"/>
        </w:rPr>
      </w:pPr>
      <w:r w:rsidRPr="00AA77EB">
        <w:rPr>
          <w:b/>
          <w:sz w:val="24"/>
          <w:szCs w:val="24"/>
        </w:rPr>
        <w:t xml:space="preserve"> </w:t>
      </w:r>
    </w:p>
    <w:p w:rsidR="00A368C9" w:rsidRPr="00AA77EB" w:rsidRDefault="008222F9">
      <w:pPr>
        <w:spacing w:line="289" w:lineRule="auto"/>
        <w:ind w:left="1018" w:right="400" w:firstLine="0"/>
        <w:rPr>
          <w:sz w:val="24"/>
          <w:szCs w:val="24"/>
        </w:rPr>
      </w:pPr>
      <w:r w:rsidRPr="00AA77EB">
        <w:rPr>
          <w:sz w:val="24"/>
          <w:szCs w:val="24"/>
        </w:rPr>
        <w:t xml:space="preserve">          Содержание рабочей программы соответствует адаптированной основной общеобразовательной программе для обучающихся с умственной отсталостью (вариант 1), для обучающихся с расстройствами аутистического спектра (вариант 8.3),обучающихся с нарушениями опорно-двигательного аппарата (вариант 6.3). Рабочая программа составлена на основе программы под ред. Л.А. Кузнецовой для 1-3 классов, для детей с интеллектуальными нарушениями  </w:t>
      </w:r>
    </w:p>
    <w:p w:rsidR="00A368C9" w:rsidRPr="00AA77EB" w:rsidRDefault="008222F9">
      <w:pPr>
        <w:spacing w:after="78" w:line="259" w:lineRule="auto"/>
        <w:ind w:left="690" w:right="0" w:firstLine="0"/>
        <w:jc w:val="center"/>
        <w:rPr>
          <w:sz w:val="24"/>
          <w:szCs w:val="24"/>
        </w:rPr>
      </w:pPr>
      <w:r w:rsidRPr="00AA77EB">
        <w:rPr>
          <w:b/>
          <w:sz w:val="24"/>
          <w:szCs w:val="24"/>
        </w:rPr>
        <w:t xml:space="preserve"> </w:t>
      </w:r>
    </w:p>
    <w:p w:rsidR="00A368C9" w:rsidRPr="00AA77EB" w:rsidRDefault="008222F9">
      <w:pPr>
        <w:pStyle w:val="1"/>
        <w:spacing w:after="70"/>
        <w:ind w:left="1028" w:right="2666"/>
        <w:jc w:val="left"/>
        <w:rPr>
          <w:sz w:val="22"/>
        </w:rPr>
      </w:pPr>
      <w:r w:rsidRPr="00AA77EB">
        <w:rPr>
          <w:sz w:val="22"/>
        </w:rPr>
        <w:t>ОБЩАЯ ХАРАКТЕРИСТИКА УЧЕБНОГО ПРЕДМЕТА</w:t>
      </w:r>
      <w:r w:rsidR="00AA77EB" w:rsidRPr="00AA77EB">
        <w:rPr>
          <w:sz w:val="22"/>
        </w:rPr>
        <w:t>.</w:t>
      </w:r>
      <w:r w:rsidRPr="00AA77EB">
        <w:rPr>
          <w:sz w:val="22"/>
        </w:rPr>
        <w:t xml:space="preserve"> </w:t>
      </w:r>
    </w:p>
    <w:p w:rsidR="00A368C9" w:rsidRPr="00AA77EB" w:rsidRDefault="008222F9">
      <w:pPr>
        <w:spacing w:line="313" w:lineRule="auto"/>
        <w:ind w:left="1018" w:right="0" w:firstLine="0"/>
        <w:rPr>
          <w:sz w:val="24"/>
          <w:szCs w:val="24"/>
        </w:rPr>
      </w:pPr>
      <w:r w:rsidRPr="00AA77EB">
        <w:rPr>
          <w:sz w:val="24"/>
          <w:szCs w:val="24"/>
        </w:rPr>
        <w:t xml:space="preserve">   Предмет «ручной труд» имеет исключительно важное значение для развития детей с нарушением интеллекта. </w:t>
      </w:r>
    </w:p>
    <w:p w:rsidR="00A368C9" w:rsidRPr="00AA77EB" w:rsidRDefault="008222F9">
      <w:pPr>
        <w:spacing w:line="294" w:lineRule="auto"/>
        <w:ind w:left="1018" w:right="393"/>
        <w:rPr>
          <w:sz w:val="24"/>
          <w:szCs w:val="24"/>
        </w:rPr>
      </w:pPr>
      <w:r w:rsidRPr="00AA77EB">
        <w:rPr>
          <w:sz w:val="24"/>
          <w:szCs w:val="24"/>
        </w:rPr>
        <w:t xml:space="preserve">На занятиях по ручному труду учебно-воспитательные задачи решаются в практической деятельности учащихся на основе изготовления детьми изделий доступной для них сложности и понятного им назначения. </w:t>
      </w:r>
    </w:p>
    <w:p w:rsidR="00A368C9" w:rsidRPr="00AA77EB" w:rsidRDefault="008222F9">
      <w:pPr>
        <w:spacing w:line="287" w:lineRule="auto"/>
        <w:ind w:left="1018" w:right="391" w:firstLine="0"/>
        <w:rPr>
          <w:sz w:val="24"/>
          <w:szCs w:val="24"/>
        </w:rPr>
      </w:pPr>
      <w:r w:rsidRPr="00AA77EB">
        <w:rPr>
          <w:sz w:val="24"/>
          <w:szCs w:val="24"/>
        </w:rPr>
        <w:t xml:space="preserve">           Программа по ручному труду в 1 - 4 классах определяет содержание и уровень основных знаний и умений учащихся по технологии ручной обработки материалов (бумаги, картона, ткани, глины и т. д.), а также включает первоначальные сведения об элементах организации труда. </w:t>
      </w:r>
    </w:p>
    <w:p w:rsidR="00A368C9" w:rsidRPr="00AA77EB" w:rsidRDefault="008222F9">
      <w:pPr>
        <w:ind w:left="1018" w:right="0"/>
        <w:rPr>
          <w:sz w:val="24"/>
          <w:szCs w:val="24"/>
        </w:rPr>
      </w:pPr>
      <w:r w:rsidRPr="00AA77EB">
        <w:rPr>
          <w:sz w:val="24"/>
          <w:szCs w:val="24"/>
        </w:rPr>
        <w:t xml:space="preserve">В процессе ручного труда с 1 по 4 класс должны решаться следующие </w:t>
      </w:r>
      <w:r w:rsidRPr="00AA77EB">
        <w:rPr>
          <w:b/>
          <w:sz w:val="24"/>
          <w:szCs w:val="24"/>
        </w:rPr>
        <w:t xml:space="preserve">задачи: </w:t>
      </w:r>
    </w:p>
    <w:p w:rsidR="00A368C9" w:rsidRPr="00AA77EB" w:rsidRDefault="008222F9">
      <w:pPr>
        <w:numPr>
          <w:ilvl w:val="0"/>
          <w:numId w:val="1"/>
        </w:numPr>
        <w:spacing w:line="314" w:lineRule="auto"/>
        <w:ind w:right="0" w:hanging="295"/>
        <w:rPr>
          <w:sz w:val="24"/>
          <w:szCs w:val="24"/>
        </w:rPr>
      </w:pPr>
      <w:r w:rsidRPr="00AA77EB">
        <w:rPr>
          <w:sz w:val="24"/>
          <w:szCs w:val="24"/>
        </w:rPr>
        <w:t xml:space="preserve">формирование знаний о различных материалах и умения выбирать способы обработки в зависимости от их свойств; </w:t>
      </w:r>
    </w:p>
    <w:p w:rsidR="00A368C9" w:rsidRPr="00AA77EB" w:rsidRDefault="008222F9">
      <w:pPr>
        <w:numPr>
          <w:ilvl w:val="0"/>
          <w:numId w:val="1"/>
        </w:numPr>
        <w:spacing w:line="314" w:lineRule="auto"/>
        <w:ind w:right="0" w:hanging="295"/>
        <w:rPr>
          <w:sz w:val="24"/>
          <w:szCs w:val="24"/>
        </w:rPr>
      </w:pPr>
      <w:r w:rsidRPr="00AA77EB">
        <w:rPr>
          <w:sz w:val="24"/>
          <w:szCs w:val="24"/>
        </w:rPr>
        <w:t xml:space="preserve">коррекция интеллектуальных и физических недостатков учащихся с учётом их возрастных особенностей; </w:t>
      </w:r>
    </w:p>
    <w:p w:rsidR="00A368C9" w:rsidRPr="00AA77EB" w:rsidRDefault="008222F9">
      <w:pPr>
        <w:numPr>
          <w:ilvl w:val="0"/>
          <w:numId w:val="1"/>
        </w:numPr>
        <w:spacing w:after="0" w:line="265" w:lineRule="auto"/>
        <w:ind w:right="0" w:hanging="295"/>
        <w:rPr>
          <w:sz w:val="24"/>
          <w:szCs w:val="24"/>
        </w:rPr>
      </w:pPr>
      <w:r w:rsidRPr="00AA77EB">
        <w:rPr>
          <w:sz w:val="24"/>
          <w:szCs w:val="24"/>
        </w:rPr>
        <w:t xml:space="preserve">формирование у детей интереса к разнообразным видам труда. </w:t>
      </w:r>
    </w:p>
    <w:p w:rsidR="00A368C9" w:rsidRPr="00AA77EB" w:rsidRDefault="008222F9">
      <w:pPr>
        <w:spacing w:after="72" w:line="259" w:lineRule="auto"/>
        <w:ind w:left="1779" w:right="0" w:firstLine="0"/>
        <w:jc w:val="left"/>
        <w:rPr>
          <w:sz w:val="24"/>
          <w:szCs w:val="24"/>
        </w:rPr>
      </w:pPr>
      <w:r w:rsidRPr="00AA77EB">
        <w:rPr>
          <w:sz w:val="24"/>
          <w:szCs w:val="24"/>
        </w:rPr>
        <w:t xml:space="preserve"> </w:t>
      </w:r>
    </w:p>
    <w:p w:rsidR="00A368C9" w:rsidRPr="00AA77EB" w:rsidRDefault="008222F9">
      <w:pPr>
        <w:spacing w:after="71" w:line="259" w:lineRule="auto"/>
        <w:ind w:left="1779" w:right="520" w:firstLine="0"/>
        <w:rPr>
          <w:sz w:val="24"/>
          <w:szCs w:val="24"/>
        </w:rPr>
      </w:pPr>
      <w:r w:rsidRPr="00AA77EB">
        <w:rPr>
          <w:sz w:val="24"/>
          <w:szCs w:val="24"/>
        </w:rPr>
        <w:t xml:space="preserve">На ручной труд в 1 - 4 классах отводится 2 ч в неделю. </w:t>
      </w:r>
    </w:p>
    <w:p w:rsidR="00A368C9" w:rsidRPr="00AA77EB" w:rsidRDefault="008222F9">
      <w:pPr>
        <w:spacing w:after="32" w:line="287" w:lineRule="auto"/>
        <w:ind w:left="1018" w:right="391" w:firstLine="0"/>
        <w:rPr>
          <w:sz w:val="24"/>
          <w:szCs w:val="24"/>
        </w:rPr>
      </w:pPr>
      <w:r w:rsidRPr="00AA77EB">
        <w:rPr>
          <w:sz w:val="24"/>
          <w:szCs w:val="24"/>
        </w:rPr>
        <w:t xml:space="preserve">           В первом полугодии 1-го класса учащиеся знакомятся с использованием некоторых инструментов. Дети учатся пользоваться клеем и кисточкой, организовывать рабочее место для выполнения работы. Важно уже на этом этапе отрабатывать навыки безопасной работы с инструментами. </w:t>
      </w:r>
    </w:p>
    <w:p w:rsidR="00A368C9" w:rsidRPr="00AA77EB" w:rsidRDefault="008222F9">
      <w:pPr>
        <w:spacing w:after="741" w:line="273" w:lineRule="auto"/>
        <w:ind w:left="1018" w:right="391" w:firstLine="0"/>
        <w:rPr>
          <w:sz w:val="24"/>
          <w:szCs w:val="24"/>
        </w:rPr>
      </w:pPr>
      <w:r w:rsidRPr="00AA77EB">
        <w:rPr>
          <w:sz w:val="24"/>
          <w:szCs w:val="24"/>
        </w:rPr>
        <w:t xml:space="preserve">          В 1-м классе вводится понятие «шаблон» и изучаются приёмы разметки по шаблону. На этом же году обучения встречается такой вид работы, как аппликация. Первоначально аппликация выполняется из деталей, заготовленных учителем. Необходимо объяснять детям последовательность выполнения аппликации, учить их ориентироваться в пространстве листа.</w:t>
      </w:r>
    </w:p>
    <w:p w:rsidR="00A368C9" w:rsidRPr="00AA77EB" w:rsidRDefault="008222F9">
      <w:pPr>
        <w:spacing w:after="120" w:line="259" w:lineRule="auto"/>
        <w:ind w:left="686" w:right="0" w:firstLine="0"/>
        <w:jc w:val="center"/>
        <w:rPr>
          <w:sz w:val="24"/>
          <w:szCs w:val="24"/>
        </w:rPr>
      </w:pPr>
      <w:r w:rsidRPr="00AA77EB">
        <w:rPr>
          <w:rFonts w:eastAsia="Arial"/>
          <w:sz w:val="24"/>
          <w:szCs w:val="24"/>
        </w:rPr>
        <w:t xml:space="preserve"> </w:t>
      </w:r>
    </w:p>
    <w:p w:rsidR="00A368C9" w:rsidRPr="00AA77EB" w:rsidRDefault="008222F9">
      <w:pPr>
        <w:spacing w:after="0" w:line="259" w:lineRule="auto"/>
        <w:ind w:left="1018" w:right="0" w:firstLine="0"/>
        <w:jc w:val="left"/>
        <w:rPr>
          <w:sz w:val="24"/>
          <w:szCs w:val="24"/>
        </w:rPr>
      </w:pPr>
      <w:r w:rsidRPr="00AA77EB">
        <w:rPr>
          <w:rFonts w:eastAsia="Arial"/>
          <w:sz w:val="24"/>
          <w:szCs w:val="24"/>
        </w:rPr>
        <w:t xml:space="preserve"> </w:t>
      </w:r>
    </w:p>
    <w:p w:rsidR="00A368C9" w:rsidRPr="00AA77EB" w:rsidRDefault="008222F9">
      <w:pPr>
        <w:spacing w:line="280" w:lineRule="auto"/>
        <w:ind w:left="874" w:right="520"/>
        <w:rPr>
          <w:sz w:val="24"/>
          <w:szCs w:val="24"/>
        </w:rPr>
      </w:pPr>
      <w:r w:rsidRPr="00AA77EB">
        <w:rPr>
          <w:sz w:val="24"/>
          <w:szCs w:val="24"/>
        </w:rPr>
        <w:t xml:space="preserve">В программе 1 класса осуществляются работы по плоскостному моделированию, при этом моделируются контуры более сложных по форме, но известных детям объектов (домик, лесенка). Выполняются и объёмные поделки (стол, стул). Целесообразно сравнивать эти изделия с выполненными ранее из бумаги. Усложняются объекты и приёмы их выполнения (домик из двух деталей, сложные виды плетения из проволоки и текстильного материала, формовка пластического материала на плоскости). </w:t>
      </w:r>
    </w:p>
    <w:p w:rsidR="00A368C9" w:rsidRPr="00AA77EB" w:rsidRDefault="008222F9">
      <w:pPr>
        <w:spacing w:line="291" w:lineRule="auto"/>
        <w:ind w:left="874" w:right="520"/>
        <w:rPr>
          <w:sz w:val="24"/>
          <w:szCs w:val="24"/>
        </w:rPr>
      </w:pPr>
      <w:r w:rsidRPr="00AA77EB">
        <w:rPr>
          <w:sz w:val="24"/>
          <w:szCs w:val="24"/>
        </w:rPr>
        <w:t xml:space="preserve">Во 2 классе возможности учащихся расширяются, поэтому учитель должен предъявлять более строгие требования к качеству и эстетическому оформлению работ. </w:t>
      </w:r>
    </w:p>
    <w:p w:rsidR="00A368C9" w:rsidRPr="00AA77EB" w:rsidRDefault="008222F9">
      <w:pPr>
        <w:spacing w:line="283" w:lineRule="auto"/>
        <w:ind w:left="874" w:right="520"/>
        <w:rPr>
          <w:sz w:val="24"/>
          <w:szCs w:val="24"/>
        </w:rPr>
      </w:pPr>
      <w:r w:rsidRPr="00AA77EB">
        <w:rPr>
          <w:sz w:val="24"/>
          <w:szCs w:val="24"/>
        </w:rPr>
        <w:lastRenderedPageBreak/>
        <w:t xml:space="preserve">Выполняя программу, следует помнить о том, что в течение всех лет обучения необходимо систематически отрабатывать с детьми пространственные понятия </w:t>
      </w:r>
      <w:r w:rsidRPr="00AA77EB">
        <w:rPr>
          <w:i/>
          <w:sz w:val="24"/>
          <w:szCs w:val="24"/>
        </w:rPr>
        <w:t>выше</w:t>
      </w:r>
      <w:r w:rsidRPr="00AA77EB">
        <w:rPr>
          <w:sz w:val="24"/>
          <w:szCs w:val="24"/>
        </w:rPr>
        <w:t xml:space="preserve"> — </w:t>
      </w:r>
      <w:r w:rsidRPr="00AA77EB">
        <w:rPr>
          <w:i/>
          <w:sz w:val="24"/>
          <w:szCs w:val="24"/>
        </w:rPr>
        <w:t>ниже, шире</w:t>
      </w:r>
      <w:r w:rsidRPr="00AA77EB">
        <w:rPr>
          <w:sz w:val="24"/>
          <w:szCs w:val="24"/>
        </w:rPr>
        <w:t xml:space="preserve"> — </w:t>
      </w:r>
      <w:r w:rsidRPr="00AA77EB">
        <w:rPr>
          <w:i/>
          <w:sz w:val="24"/>
          <w:szCs w:val="24"/>
        </w:rPr>
        <w:t>уже, тоньше</w:t>
      </w:r>
      <w:r w:rsidRPr="00AA77EB">
        <w:rPr>
          <w:sz w:val="24"/>
          <w:szCs w:val="24"/>
        </w:rPr>
        <w:t xml:space="preserve"> — </w:t>
      </w:r>
      <w:r w:rsidRPr="00AA77EB">
        <w:rPr>
          <w:i/>
          <w:sz w:val="24"/>
          <w:szCs w:val="24"/>
        </w:rPr>
        <w:t>толще, вверху, внизу, посередине (в центре), слева, справа</w:t>
      </w:r>
      <w:r w:rsidRPr="00AA77EB">
        <w:rPr>
          <w:sz w:val="24"/>
          <w:szCs w:val="24"/>
        </w:rPr>
        <w:t xml:space="preserve">, а также учить сравнивать объекты по форме, величине и т.д. Особой задачей является формирование умения анализировать образец изделия, отмечая количество деталей, их форму, способы крепления. При анализе образца, помимо самого объекта, должны быть предъявлены заготовки или исходные детали. Опора при выполнении задания меняется в зависимости от возраста детей (класса) и от их индивидуальных особенностей. Основные виды опоры — образец выполнения изделия и предметная инструкционная карта. В отдельных случаях можно использовать в качестве опоры натуральные предметы, а также графические изображения. Изучение многих тем программы завершается выполнением коллективных работ. Подобные виды творческих работ имеют большое воспитательное значение, так как учащиеся осваивают опыт совместной деятельности, определяют значимость личных усилий для успеха общей работы. Показ и обсуждение замысла таких работ перед началом изучения темы повышает мотивацию, оптимизирует сам процесс ручного труда. </w:t>
      </w:r>
    </w:p>
    <w:p w:rsidR="00A368C9" w:rsidRPr="00AA77EB" w:rsidRDefault="008222F9">
      <w:pPr>
        <w:spacing w:after="85" w:line="259" w:lineRule="auto"/>
        <w:ind w:left="1635" w:right="0" w:firstLine="0"/>
        <w:jc w:val="left"/>
        <w:rPr>
          <w:sz w:val="24"/>
          <w:szCs w:val="24"/>
        </w:rPr>
      </w:pPr>
      <w:r w:rsidRPr="00AA77EB">
        <w:rPr>
          <w:sz w:val="24"/>
          <w:szCs w:val="24"/>
        </w:rPr>
        <w:t xml:space="preserve"> </w:t>
      </w:r>
    </w:p>
    <w:p w:rsidR="00A368C9" w:rsidRPr="00AA77EB" w:rsidRDefault="008222F9">
      <w:pPr>
        <w:pStyle w:val="1"/>
        <w:spacing w:after="13"/>
        <w:ind w:left="1645" w:right="2666"/>
        <w:jc w:val="left"/>
        <w:rPr>
          <w:sz w:val="24"/>
          <w:szCs w:val="24"/>
        </w:rPr>
      </w:pPr>
      <w:r w:rsidRPr="00AA77EB">
        <w:rPr>
          <w:sz w:val="24"/>
          <w:szCs w:val="24"/>
        </w:rPr>
        <w:t xml:space="preserve">МЕСТО ПРЕДМЕТА В УЧЕБНОМ ПЛАНЕ </w:t>
      </w:r>
    </w:p>
    <w:p w:rsidR="00A368C9" w:rsidRPr="00AA77EB" w:rsidRDefault="008222F9">
      <w:pPr>
        <w:spacing w:line="300" w:lineRule="auto"/>
        <w:ind w:left="874" w:right="520" w:firstLine="0"/>
        <w:rPr>
          <w:sz w:val="24"/>
          <w:szCs w:val="24"/>
        </w:rPr>
      </w:pPr>
      <w:r w:rsidRPr="00AA77EB">
        <w:rPr>
          <w:sz w:val="24"/>
          <w:szCs w:val="24"/>
        </w:rPr>
        <w:t xml:space="preserve">Предмет «Ручной труд» обеспечивает реализацию требований адаптированной основной общеобразовательной программы в предметной области «Технология». На изучения предмета отводится 33 часов в 1 классе и 34 часа во 2 – 4 классах (1 час в неделю). </w:t>
      </w:r>
    </w:p>
    <w:p w:rsidR="00A368C9" w:rsidRPr="00AA77EB" w:rsidRDefault="008222F9">
      <w:pPr>
        <w:spacing w:after="2908" w:line="259" w:lineRule="auto"/>
        <w:ind w:left="1635" w:right="0" w:firstLine="0"/>
        <w:jc w:val="left"/>
        <w:rPr>
          <w:sz w:val="24"/>
          <w:szCs w:val="24"/>
        </w:rPr>
      </w:pPr>
      <w:r w:rsidRPr="00AA77EB">
        <w:rPr>
          <w:sz w:val="24"/>
          <w:szCs w:val="24"/>
        </w:rPr>
        <w:t xml:space="preserve"> </w:t>
      </w:r>
    </w:p>
    <w:p w:rsidR="00A368C9" w:rsidRPr="00AA77EB" w:rsidRDefault="008222F9">
      <w:pPr>
        <w:spacing w:after="0" w:line="259" w:lineRule="auto"/>
        <w:ind w:left="874" w:right="0" w:firstLine="0"/>
        <w:jc w:val="left"/>
        <w:rPr>
          <w:sz w:val="24"/>
          <w:szCs w:val="24"/>
        </w:rPr>
      </w:pPr>
      <w:r w:rsidRPr="00AA77EB">
        <w:rPr>
          <w:rFonts w:eastAsia="Arial"/>
          <w:sz w:val="24"/>
          <w:szCs w:val="24"/>
        </w:rPr>
        <w:t xml:space="preserve"> </w:t>
      </w:r>
    </w:p>
    <w:p w:rsidR="00A368C9" w:rsidRPr="00AA77EB" w:rsidRDefault="00AA77EB" w:rsidP="00AA77EB">
      <w:pPr>
        <w:pStyle w:val="1"/>
        <w:spacing w:after="84"/>
        <w:ind w:left="1412" w:right="0" w:firstLine="0"/>
        <w:rPr>
          <w:sz w:val="24"/>
          <w:szCs w:val="24"/>
        </w:rPr>
      </w:pPr>
      <w:r>
        <w:rPr>
          <w:sz w:val="24"/>
          <w:szCs w:val="24"/>
        </w:rPr>
        <w:t>2</w:t>
      </w:r>
      <w:r w:rsidR="008222F9" w:rsidRPr="00AA77EB">
        <w:rPr>
          <w:sz w:val="24"/>
          <w:szCs w:val="24"/>
        </w:rPr>
        <w:t>СОДЕРЖАНИЕ ПРОГРАММЫ</w:t>
      </w:r>
    </w:p>
    <w:p w:rsidR="00A368C9" w:rsidRPr="00AA77EB" w:rsidRDefault="008222F9">
      <w:pPr>
        <w:spacing w:after="189" w:line="259" w:lineRule="auto"/>
        <w:ind w:left="2848" w:right="2663" w:hanging="10"/>
        <w:jc w:val="center"/>
        <w:rPr>
          <w:sz w:val="24"/>
          <w:szCs w:val="24"/>
        </w:rPr>
      </w:pPr>
      <w:r w:rsidRPr="00AA77EB">
        <w:rPr>
          <w:b/>
          <w:sz w:val="24"/>
          <w:szCs w:val="24"/>
        </w:rPr>
        <w:t xml:space="preserve">1 класс </w:t>
      </w:r>
    </w:p>
    <w:p w:rsidR="00A368C9" w:rsidRPr="00AA77EB" w:rsidRDefault="008222F9">
      <w:pPr>
        <w:spacing w:after="130" w:line="259" w:lineRule="auto"/>
        <w:ind w:left="1157" w:right="974" w:hanging="10"/>
        <w:jc w:val="center"/>
        <w:rPr>
          <w:sz w:val="24"/>
          <w:szCs w:val="24"/>
        </w:rPr>
      </w:pPr>
      <w:r w:rsidRPr="00AA77EB">
        <w:rPr>
          <w:b/>
          <w:i/>
          <w:sz w:val="24"/>
          <w:szCs w:val="24"/>
        </w:rPr>
        <w:t xml:space="preserve">Первое полугодие </w:t>
      </w:r>
    </w:p>
    <w:p w:rsidR="00A368C9" w:rsidRPr="00AA77EB" w:rsidRDefault="008222F9">
      <w:pPr>
        <w:pStyle w:val="2"/>
        <w:ind w:left="2848" w:right="2665"/>
        <w:rPr>
          <w:sz w:val="24"/>
          <w:szCs w:val="24"/>
        </w:rPr>
      </w:pPr>
      <w:r w:rsidRPr="00AA77EB">
        <w:rPr>
          <w:sz w:val="24"/>
          <w:szCs w:val="24"/>
        </w:rPr>
        <w:t xml:space="preserve">Комбинированные работы </w:t>
      </w:r>
    </w:p>
    <w:p w:rsidR="00A368C9" w:rsidRPr="00AA77EB" w:rsidRDefault="008222F9">
      <w:pPr>
        <w:spacing w:after="133" w:line="259" w:lineRule="auto"/>
        <w:ind w:left="2172" w:right="520" w:firstLine="0"/>
        <w:rPr>
          <w:sz w:val="24"/>
          <w:szCs w:val="24"/>
        </w:rPr>
      </w:pPr>
      <w:r w:rsidRPr="00AA77EB">
        <w:rPr>
          <w:sz w:val="24"/>
          <w:szCs w:val="24"/>
        </w:rPr>
        <w:t xml:space="preserve">Экскурсия в природу, сбор природных материалов.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Выполнение поделок из большого количества деталей: птица на краю гнезда, заяц под кустом, собака у конуры и т. п. </w:t>
      </w:r>
    </w:p>
    <w:p w:rsidR="00A368C9" w:rsidRPr="00AA77EB" w:rsidRDefault="008222F9">
      <w:pPr>
        <w:ind w:left="1399" w:right="520"/>
        <w:rPr>
          <w:sz w:val="24"/>
          <w:szCs w:val="24"/>
        </w:rPr>
      </w:pPr>
      <w:r w:rsidRPr="00AA77EB">
        <w:rPr>
          <w:sz w:val="24"/>
          <w:szCs w:val="24"/>
        </w:rPr>
        <w:t xml:space="preserve">Использование желудей, веточек и пластилина для соединения деталей и лепки отдельных элементов поделки. Опора на образец изделия или картинку.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Названия природных материалов: желуди, плоды ясеня и т. д., их свойства. Сведения о жилищах птиц и зверей.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Отбор природного материала с учётом его величины. Приёмы соединения деталей. Составление простейшей поделки из нескольких предложенных деталей. </w:t>
      </w:r>
    </w:p>
    <w:p w:rsidR="00A368C9" w:rsidRPr="00AA77EB" w:rsidRDefault="008222F9">
      <w:pPr>
        <w:pStyle w:val="2"/>
        <w:ind w:left="2848" w:right="2664"/>
        <w:rPr>
          <w:sz w:val="24"/>
          <w:szCs w:val="24"/>
        </w:rPr>
      </w:pPr>
      <w:r w:rsidRPr="00AA77EB">
        <w:rPr>
          <w:sz w:val="24"/>
          <w:szCs w:val="24"/>
        </w:rPr>
        <w:lastRenderedPageBreak/>
        <w:t xml:space="preserve">Работа с нитками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кисточки. Плетение пояса, закладки из 4 прядей. Плетение коврика полотняным переплетением. Изготовление сувениров - стилизованных фигурок человечков.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Названия изделий. Способы использования изделий в быту. Простейшие понятия о сочетаниях цветов. </w:t>
      </w:r>
    </w:p>
    <w:p w:rsidR="00A368C9" w:rsidRPr="00AA77EB" w:rsidRDefault="008222F9">
      <w:pPr>
        <w:spacing w:after="0" w:line="358" w:lineRule="auto"/>
        <w:ind w:left="1397" w:right="362"/>
        <w:jc w:val="left"/>
        <w:rPr>
          <w:sz w:val="24"/>
          <w:szCs w:val="24"/>
        </w:rPr>
      </w:pPr>
      <w:r w:rsidRPr="00AA77EB">
        <w:rPr>
          <w:b/>
          <w:sz w:val="24"/>
          <w:szCs w:val="24"/>
        </w:rPr>
        <w:t xml:space="preserve">Приёмы работы. </w:t>
      </w:r>
      <w:r w:rsidRPr="00AA77EB">
        <w:rPr>
          <w:sz w:val="24"/>
          <w:szCs w:val="24"/>
        </w:rPr>
        <w:t xml:space="preserve">Начало работы: завязывание узла, изготовление кисточки, закрепление нити. Приёмы завершения работы. Подравнивание концов завязывающих нитей ножницами. </w:t>
      </w:r>
    </w:p>
    <w:p w:rsidR="00A368C9" w:rsidRPr="00AA77EB" w:rsidRDefault="008222F9">
      <w:pPr>
        <w:pStyle w:val="2"/>
        <w:ind w:left="2848" w:right="2666"/>
        <w:rPr>
          <w:sz w:val="24"/>
          <w:szCs w:val="24"/>
        </w:rPr>
      </w:pPr>
      <w:r w:rsidRPr="00AA77EB">
        <w:rPr>
          <w:sz w:val="24"/>
          <w:szCs w:val="24"/>
        </w:rPr>
        <w:t xml:space="preserve">Работа с бумагой </w:t>
      </w:r>
    </w:p>
    <w:p w:rsidR="00A368C9" w:rsidRPr="00AA77EB" w:rsidRDefault="008222F9">
      <w:pPr>
        <w:spacing w:after="914"/>
        <w:ind w:left="1399" w:right="520"/>
        <w:rPr>
          <w:sz w:val="24"/>
          <w:szCs w:val="24"/>
        </w:rPr>
      </w:pPr>
      <w:r w:rsidRPr="00AA77EB">
        <w:rPr>
          <w:b/>
          <w:sz w:val="24"/>
          <w:szCs w:val="24"/>
        </w:rPr>
        <w:t xml:space="preserve">Практические работы. </w:t>
      </w:r>
      <w:r w:rsidRPr="00AA77EB">
        <w:rPr>
          <w:sz w:val="24"/>
          <w:szCs w:val="24"/>
        </w:rPr>
        <w:t xml:space="preserve">Заготовка для аппликации деталей геометрической формы способами, изученными ранее. Составление ритмичной композиции в полосе орнамента, симметричной композиции в квадрате (аппликация). Опора на образец. </w:t>
      </w:r>
    </w:p>
    <w:p w:rsidR="00A368C9" w:rsidRPr="00AA77EB" w:rsidRDefault="008222F9">
      <w:pPr>
        <w:spacing w:after="120" w:line="259" w:lineRule="auto"/>
        <w:ind w:left="110" w:right="0" w:firstLine="0"/>
        <w:jc w:val="center"/>
        <w:rPr>
          <w:sz w:val="24"/>
          <w:szCs w:val="24"/>
        </w:rPr>
      </w:pPr>
      <w:r w:rsidRPr="00AA77EB">
        <w:rPr>
          <w:rFonts w:eastAsia="Arial"/>
          <w:sz w:val="24"/>
          <w:szCs w:val="24"/>
        </w:rPr>
        <w:t xml:space="preserve"> </w:t>
      </w:r>
    </w:p>
    <w:p w:rsidR="00A368C9" w:rsidRPr="00AA77EB" w:rsidRDefault="008222F9">
      <w:pPr>
        <w:spacing w:after="0" w:line="259" w:lineRule="auto"/>
        <w:ind w:left="101" w:right="0" w:firstLine="0"/>
        <w:jc w:val="left"/>
        <w:rPr>
          <w:sz w:val="24"/>
          <w:szCs w:val="24"/>
        </w:rPr>
      </w:pPr>
      <w:r w:rsidRPr="00AA77EB">
        <w:rPr>
          <w:rFonts w:eastAsia="Arial"/>
          <w:sz w:val="24"/>
          <w:szCs w:val="24"/>
        </w:rPr>
        <w:t xml:space="preserve"> </w:t>
      </w:r>
    </w:p>
    <w:p w:rsidR="00A368C9" w:rsidRPr="00AA77EB" w:rsidRDefault="008222F9">
      <w:pPr>
        <w:ind w:left="1399" w:right="520"/>
        <w:rPr>
          <w:sz w:val="24"/>
          <w:szCs w:val="24"/>
        </w:rPr>
      </w:pPr>
      <w:r w:rsidRPr="00AA77EB">
        <w:rPr>
          <w:sz w:val="24"/>
          <w:szCs w:val="24"/>
        </w:rPr>
        <w:t xml:space="preserve">Выполнение сложных игрушек из 3—4 деталей круглой, треугольной, квадратной формы. Изготовление гирлянд из флажков, выполненных из одной детали путём сгибания и украшенных аппликацией. </w:t>
      </w:r>
    </w:p>
    <w:p w:rsidR="00A368C9" w:rsidRPr="00AA77EB" w:rsidRDefault="008222F9">
      <w:pPr>
        <w:ind w:left="1399" w:right="520"/>
        <w:rPr>
          <w:sz w:val="24"/>
          <w:szCs w:val="24"/>
        </w:rPr>
      </w:pPr>
      <w:r w:rsidRPr="00AA77EB">
        <w:rPr>
          <w:sz w:val="24"/>
          <w:szCs w:val="24"/>
        </w:rPr>
        <w:t xml:space="preserve">Вырезание по одной линии симметрии: а) отдельных предметов: грибка, вазы, листка, птицы, рыбки; б) «бесконечного» орнамента в полосе. Разметка линии вырезания первоначально выполняется учителем, затем учащимися по образцу.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Соединение деталей из бумаги с помощью клея и кисточки. Соблюдение санитарно-гигиенических требований при работе с клеем.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Смазывание поверхности бумаги клеем с помощью кисти. Наклеивание. </w:t>
      </w:r>
    </w:p>
    <w:p w:rsidR="00A368C9" w:rsidRPr="00AA77EB" w:rsidRDefault="008222F9">
      <w:pPr>
        <w:ind w:left="1399" w:right="520"/>
        <w:rPr>
          <w:sz w:val="24"/>
          <w:szCs w:val="24"/>
        </w:rPr>
      </w:pPr>
      <w:r w:rsidRPr="00AA77EB">
        <w:rPr>
          <w:sz w:val="24"/>
          <w:szCs w:val="24"/>
        </w:rPr>
        <w:t xml:space="preserve">Симметрическое вырезание из листа бумаги, сложенного пополам (флажок). </w:t>
      </w:r>
    </w:p>
    <w:p w:rsidR="00A368C9" w:rsidRPr="00AA77EB" w:rsidRDefault="008222F9">
      <w:pPr>
        <w:spacing w:after="484"/>
        <w:ind w:left="2170" w:right="520" w:firstLine="0"/>
        <w:rPr>
          <w:sz w:val="24"/>
          <w:szCs w:val="24"/>
        </w:rPr>
      </w:pPr>
      <w:r w:rsidRPr="00AA77EB">
        <w:rPr>
          <w:sz w:val="24"/>
          <w:szCs w:val="24"/>
        </w:rPr>
        <w:t xml:space="preserve">Заготовка и вклеивание петли из нитки. </w:t>
      </w:r>
    </w:p>
    <w:p w:rsidR="00A368C9" w:rsidRPr="00AA77EB" w:rsidRDefault="008222F9">
      <w:pPr>
        <w:spacing w:after="130" w:line="259" w:lineRule="auto"/>
        <w:ind w:left="1157" w:right="989" w:hanging="10"/>
        <w:jc w:val="center"/>
        <w:rPr>
          <w:sz w:val="24"/>
          <w:szCs w:val="24"/>
        </w:rPr>
      </w:pPr>
      <w:r w:rsidRPr="00AA77EB">
        <w:rPr>
          <w:b/>
          <w:i/>
          <w:sz w:val="24"/>
          <w:szCs w:val="24"/>
        </w:rPr>
        <w:t xml:space="preserve">Второе полугодие </w:t>
      </w:r>
    </w:p>
    <w:p w:rsidR="00A368C9" w:rsidRPr="00AA77EB" w:rsidRDefault="008222F9">
      <w:pPr>
        <w:pStyle w:val="2"/>
        <w:ind w:left="2848" w:right="2683"/>
        <w:rPr>
          <w:sz w:val="24"/>
          <w:szCs w:val="24"/>
        </w:rPr>
      </w:pPr>
      <w:r w:rsidRPr="00AA77EB">
        <w:rPr>
          <w:sz w:val="24"/>
          <w:szCs w:val="24"/>
        </w:rPr>
        <w:t xml:space="preserve">Работа с проволокой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Сгибание проволоки под углом, по кругу, вдвое, втрое, вчетверо. Получение контуров геометрических фигур путём накладывания проволоки на графическое изображение, по представлению. Откусывание лишней проволоки кусачками. Получение контуров рыбок, бабочек и т. п. накладыванием проволоки на изображение, по представлению.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Свойства проволоки: мягкость, гибкость, удержание формы. Понятие «контур». </w:t>
      </w:r>
    </w:p>
    <w:p w:rsidR="00A368C9" w:rsidRPr="00AA77EB" w:rsidRDefault="008222F9">
      <w:pPr>
        <w:ind w:left="1399" w:right="520"/>
        <w:rPr>
          <w:sz w:val="24"/>
          <w:szCs w:val="24"/>
        </w:rPr>
      </w:pPr>
      <w:r w:rsidRPr="00AA77EB">
        <w:rPr>
          <w:b/>
          <w:sz w:val="24"/>
          <w:szCs w:val="24"/>
        </w:rPr>
        <w:lastRenderedPageBreak/>
        <w:t xml:space="preserve">Приёмы работы. </w:t>
      </w:r>
      <w:r w:rsidRPr="00AA77EB">
        <w:rPr>
          <w:sz w:val="24"/>
          <w:szCs w:val="24"/>
        </w:rPr>
        <w:t xml:space="preserve">Складывание проволоки в несколько слоёв с выравниванием каждого слоя по предыдущему. Использование инструментов: кусачки. Правила безопасной работы. Организация рабочего места. Замыкание контура путём скручивания концов проволоки. </w:t>
      </w:r>
    </w:p>
    <w:p w:rsidR="00A368C9" w:rsidRPr="00AA77EB" w:rsidRDefault="008222F9">
      <w:pPr>
        <w:pStyle w:val="2"/>
        <w:ind w:left="2848" w:right="1690"/>
        <w:rPr>
          <w:sz w:val="24"/>
          <w:szCs w:val="24"/>
        </w:rPr>
      </w:pPr>
      <w:r w:rsidRPr="00AA77EB">
        <w:rPr>
          <w:sz w:val="24"/>
          <w:szCs w:val="24"/>
        </w:rPr>
        <w:t xml:space="preserve">Работа с нитками </w:t>
      </w:r>
    </w:p>
    <w:p w:rsidR="00A368C9" w:rsidRPr="00AA77EB" w:rsidRDefault="008222F9">
      <w:pPr>
        <w:ind w:left="1584" w:right="401"/>
        <w:rPr>
          <w:sz w:val="24"/>
          <w:szCs w:val="24"/>
        </w:rPr>
      </w:pPr>
      <w:r w:rsidRPr="00AA77EB">
        <w:rPr>
          <w:b/>
          <w:sz w:val="24"/>
          <w:szCs w:val="24"/>
        </w:rPr>
        <w:t xml:space="preserve">Практические работы. </w:t>
      </w:r>
      <w:r w:rsidRPr="00AA77EB">
        <w:rPr>
          <w:sz w:val="24"/>
          <w:szCs w:val="24"/>
        </w:rPr>
        <w:t xml:space="preserve">Плетение в 4, 6, 8 прядей: косичка, поясок, круглая плетёнка. Выполнение помпона из шерсти. Выполнение цыплёнка из шерстяных помпонов с использованием проволоки и других материалов. </w:t>
      </w:r>
    </w:p>
    <w:p w:rsidR="00A368C9" w:rsidRPr="00AA77EB" w:rsidRDefault="008222F9">
      <w:pPr>
        <w:spacing w:after="123" w:line="265" w:lineRule="auto"/>
        <w:ind w:left="1169" w:right="16" w:hanging="10"/>
        <w:jc w:val="center"/>
        <w:rPr>
          <w:sz w:val="24"/>
          <w:szCs w:val="24"/>
        </w:rPr>
      </w:pPr>
      <w:r w:rsidRPr="00AA77EB">
        <w:rPr>
          <w:b/>
          <w:sz w:val="24"/>
          <w:szCs w:val="24"/>
        </w:rPr>
        <w:t xml:space="preserve">Технические сведения. </w:t>
      </w:r>
      <w:r w:rsidRPr="00AA77EB">
        <w:rPr>
          <w:sz w:val="24"/>
          <w:szCs w:val="24"/>
        </w:rPr>
        <w:t xml:space="preserve">Определение длины нити для плетения пояса. </w:t>
      </w:r>
    </w:p>
    <w:p w:rsidR="00A368C9" w:rsidRPr="00AA77EB" w:rsidRDefault="008222F9">
      <w:pPr>
        <w:ind w:left="1584" w:right="0"/>
        <w:rPr>
          <w:sz w:val="24"/>
          <w:szCs w:val="24"/>
        </w:rPr>
      </w:pPr>
      <w:r w:rsidRPr="00AA77EB">
        <w:rPr>
          <w:b/>
          <w:sz w:val="24"/>
          <w:szCs w:val="24"/>
        </w:rPr>
        <w:t xml:space="preserve">Приёмы работы. </w:t>
      </w:r>
      <w:r w:rsidRPr="00AA77EB">
        <w:rPr>
          <w:sz w:val="24"/>
          <w:szCs w:val="24"/>
        </w:rPr>
        <w:t xml:space="preserve">Закрепление нитей на булавке для плетения в 8 прядей. Выполнение круглой плетёнки вдвоём. </w:t>
      </w:r>
    </w:p>
    <w:p w:rsidR="00A368C9" w:rsidRPr="00AA77EB" w:rsidRDefault="008222F9">
      <w:pPr>
        <w:pStyle w:val="2"/>
        <w:ind w:left="2848" w:right="1692"/>
        <w:rPr>
          <w:sz w:val="24"/>
          <w:szCs w:val="24"/>
        </w:rPr>
      </w:pPr>
      <w:r w:rsidRPr="00AA77EB">
        <w:rPr>
          <w:sz w:val="24"/>
          <w:szCs w:val="24"/>
        </w:rPr>
        <w:t xml:space="preserve">Работа с бумагой </w:t>
      </w:r>
    </w:p>
    <w:p w:rsidR="00A368C9" w:rsidRPr="00AA77EB" w:rsidRDefault="008222F9">
      <w:pPr>
        <w:spacing w:after="45"/>
        <w:ind w:left="1584" w:right="393"/>
        <w:rPr>
          <w:sz w:val="24"/>
          <w:szCs w:val="24"/>
        </w:rPr>
      </w:pPr>
      <w:r w:rsidRPr="00AA77EB">
        <w:rPr>
          <w:b/>
          <w:sz w:val="24"/>
          <w:szCs w:val="24"/>
        </w:rPr>
        <w:t xml:space="preserve">Практические работы. </w:t>
      </w:r>
      <w:r w:rsidRPr="00AA77EB">
        <w:rPr>
          <w:sz w:val="24"/>
          <w:szCs w:val="24"/>
        </w:rPr>
        <w:t xml:space="preserve">Складывание коробочки из цельного листа бумаги. Выполнение коробочки из картонной заготовки. Склеивание полоской бумаги по борту. </w:t>
      </w:r>
    </w:p>
    <w:p w:rsidR="00A368C9" w:rsidRPr="00AA77EB" w:rsidRDefault="008222F9">
      <w:pPr>
        <w:ind w:left="1584" w:right="62"/>
        <w:rPr>
          <w:sz w:val="24"/>
          <w:szCs w:val="24"/>
        </w:rPr>
      </w:pPr>
      <w:r w:rsidRPr="00AA77EB">
        <w:rPr>
          <w:sz w:val="24"/>
          <w:szCs w:val="24"/>
        </w:rPr>
        <w:t xml:space="preserve">Изготовление бумажного стаканчика с круглым основанием на оправке. Самостоятельная разметка детали донышка. </w:t>
      </w:r>
    </w:p>
    <w:p w:rsidR="00A368C9" w:rsidRPr="00AA77EB" w:rsidRDefault="008222F9">
      <w:pPr>
        <w:ind w:left="1584" w:right="393"/>
        <w:rPr>
          <w:sz w:val="24"/>
          <w:szCs w:val="24"/>
        </w:rPr>
      </w:pPr>
      <w:r w:rsidRPr="00AA77EB">
        <w:rPr>
          <w:b/>
          <w:sz w:val="24"/>
          <w:szCs w:val="24"/>
        </w:rPr>
        <w:t xml:space="preserve">Технические сведения. </w:t>
      </w:r>
      <w:r w:rsidRPr="00AA77EB">
        <w:rPr>
          <w:sz w:val="24"/>
          <w:szCs w:val="24"/>
        </w:rPr>
        <w:t xml:space="preserve">Различные способы выполнения схожих изделий. Выбор способа выполнения объекта в зависимости от свойств материала. Сходство и различие свойств бумаги и картона. </w:t>
      </w:r>
    </w:p>
    <w:p w:rsidR="00A368C9" w:rsidRPr="00AA77EB" w:rsidRDefault="008222F9">
      <w:pPr>
        <w:spacing w:after="41"/>
        <w:ind w:left="1584" w:right="393"/>
        <w:rPr>
          <w:sz w:val="24"/>
          <w:szCs w:val="24"/>
        </w:rPr>
      </w:pPr>
      <w:r w:rsidRPr="00AA77EB">
        <w:rPr>
          <w:b/>
          <w:sz w:val="24"/>
          <w:szCs w:val="24"/>
        </w:rPr>
        <w:t xml:space="preserve">Приёмы работы. </w:t>
      </w:r>
      <w:r w:rsidRPr="00AA77EB">
        <w:rPr>
          <w:sz w:val="24"/>
          <w:szCs w:val="24"/>
        </w:rPr>
        <w:t xml:space="preserve">Разрезание линий разметки для получения клапанов. Рицовка. Сгибание картона, склеивание коробочки. Заготовка полосок цветной бумаги для склеивания. </w:t>
      </w:r>
    </w:p>
    <w:p w:rsidR="00A368C9" w:rsidRPr="00AA77EB" w:rsidRDefault="008222F9">
      <w:pPr>
        <w:spacing w:after="190" w:line="259" w:lineRule="auto"/>
        <w:ind w:left="2848" w:right="731" w:hanging="10"/>
        <w:jc w:val="center"/>
        <w:rPr>
          <w:sz w:val="24"/>
          <w:szCs w:val="24"/>
        </w:rPr>
      </w:pPr>
      <w:r w:rsidRPr="00AA77EB">
        <w:rPr>
          <w:b/>
          <w:sz w:val="24"/>
          <w:szCs w:val="24"/>
        </w:rPr>
        <w:t>2</w:t>
      </w:r>
      <w:r w:rsidRPr="00AA77EB">
        <w:rPr>
          <w:rFonts w:eastAsia="Arial"/>
          <w:b/>
          <w:sz w:val="24"/>
          <w:szCs w:val="24"/>
        </w:rPr>
        <w:t xml:space="preserve"> </w:t>
      </w:r>
      <w:r w:rsidRPr="00AA77EB">
        <w:rPr>
          <w:b/>
          <w:sz w:val="24"/>
          <w:szCs w:val="24"/>
        </w:rPr>
        <w:t xml:space="preserve">класс </w:t>
      </w:r>
    </w:p>
    <w:p w:rsidR="00A368C9" w:rsidRPr="00AA77EB" w:rsidRDefault="008222F9">
      <w:pPr>
        <w:spacing w:after="130" w:line="259" w:lineRule="auto"/>
        <w:ind w:left="1157" w:right="0" w:hanging="10"/>
        <w:jc w:val="center"/>
        <w:rPr>
          <w:sz w:val="24"/>
          <w:szCs w:val="24"/>
        </w:rPr>
      </w:pPr>
      <w:r w:rsidRPr="00AA77EB">
        <w:rPr>
          <w:b/>
          <w:i/>
          <w:sz w:val="24"/>
          <w:szCs w:val="24"/>
        </w:rPr>
        <w:t xml:space="preserve">Первое полугодие </w:t>
      </w:r>
    </w:p>
    <w:p w:rsidR="00A368C9" w:rsidRPr="00AA77EB" w:rsidRDefault="008222F9">
      <w:pPr>
        <w:pStyle w:val="2"/>
        <w:ind w:left="2848" w:right="1694"/>
        <w:rPr>
          <w:sz w:val="24"/>
          <w:szCs w:val="24"/>
        </w:rPr>
      </w:pPr>
      <w:r w:rsidRPr="00AA77EB">
        <w:rPr>
          <w:sz w:val="24"/>
          <w:szCs w:val="24"/>
        </w:rPr>
        <w:t xml:space="preserve">Работа с проволокой </w:t>
      </w:r>
    </w:p>
    <w:p w:rsidR="00A368C9" w:rsidRPr="00AA77EB" w:rsidRDefault="008222F9">
      <w:pPr>
        <w:ind w:left="1584" w:right="0"/>
        <w:rPr>
          <w:sz w:val="24"/>
          <w:szCs w:val="24"/>
        </w:rPr>
      </w:pPr>
      <w:r w:rsidRPr="00AA77EB">
        <w:rPr>
          <w:b/>
          <w:sz w:val="24"/>
          <w:szCs w:val="24"/>
        </w:rPr>
        <w:t xml:space="preserve">Практические работы. </w:t>
      </w:r>
      <w:r w:rsidRPr="00AA77EB">
        <w:rPr>
          <w:sz w:val="24"/>
          <w:szCs w:val="24"/>
        </w:rPr>
        <w:t xml:space="preserve">Накручивание пружинки на стержень. Выполнение стилизованной фигурки «пружинного» человечка. </w:t>
      </w:r>
    </w:p>
    <w:p w:rsidR="00A368C9" w:rsidRPr="00AA77EB" w:rsidRDefault="008222F9">
      <w:pPr>
        <w:spacing w:after="1655"/>
        <w:ind w:left="1584" w:right="520" w:firstLine="0"/>
        <w:rPr>
          <w:sz w:val="24"/>
          <w:szCs w:val="24"/>
        </w:rPr>
      </w:pPr>
      <w:r w:rsidRPr="00AA77EB">
        <w:rPr>
          <w:sz w:val="24"/>
          <w:szCs w:val="24"/>
        </w:rPr>
        <w:t xml:space="preserve">Плетение браслета, брелока, кольца, заколки путём обвязывания основы. </w:t>
      </w:r>
    </w:p>
    <w:p w:rsidR="00A368C9" w:rsidRPr="00AA77EB" w:rsidRDefault="008222F9">
      <w:pPr>
        <w:spacing w:after="1838" w:line="259" w:lineRule="auto"/>
        <w:ind w:left="1404" w:right="0" w:firstLine="0"/>
        <w:jc w:val="left"/>
        <w:rPr>
          <w:sz w:val="24"/>
          <w:szCs w:val="24"/>
        </w:rPr>
      </w:pPr>
      <w:r w:rsidRPr="00AA77EB">
        <w:rPr>
          <w:sz w:val="24"/>
          <w:szCs w:val="24"/>
        </w:rPr>
        <w:t xml:space="preserve"> </w:t>
      </w:r>
    </w:p>
    <w:p w:rsidR="00A368C9" w:rsidRPr="00AA77EB" w:rsidRDefault="008222F9">
      <w:pPr>
        <w:spacing w:after="120" w:line="259" w:lineRule="auto"/>
        <w:ind w:left="1253" w:right="0" w:firstLine="0"/>
        <w:jc w:val="center"/>
        <w:rPr>
          <w:sz w:val="24"/>
          <w:szCs w:val="24"/>
        </w:rPr>
      </w:pPr>
      <w:r w:rsidRPr="00AA77EB">
        <w:rPr>
          <w:rFonts w:eastAsia="Arial"/>
          <w:sz w:val="24"/>
          <w:szCs w:val="24"/>
        </w:rPr>
        <w:t xml:space="preserve"> </w:t>
      </w:r>
    </w:p>
    <w:p w:rsidR="00A368C9" w:rsidRPr="00AA77EB" w:rsidRDefault="008222F9">
      <w:pPr>
        <w:spacing w:after="0" w:line="259" w:lineRule="auto"/>
        <w:ind w:left="1584" w:right="0" w:firstLine="0"/>
        <w:jc w:val="left"/>
        <w:rPr>
          <w:sz w:val="24"/>
          <w:szCs w:val="24"/>
        </w:rPr>
      </w:pPr>
      <w:r w:rsidRPr="00AA77EB">
        <w:rPr>
          <w:rFonts w:eastAsia="Arial"/>
          <w:sz w:val="24"/>
          <w:szCs w:val="24"/>
        </w:rPr>
        <w:t xml:space="preserve"> </w:t>
      </w:r>
    </w:p>
    <w:p w:rsidR="00A368C9" w:rsidRPr="00AA77EB" w:rsidRDefault="008222F9">
      <w:pPr>
        <w:ind w:left="1399" w:right="520"/>
        <w:rPr>
          <w:sz w:val="24"/>
          <w:szCs w:val="24"/>
        </w:rPr>
      </w:pPr>
      <w:r w:rsidRPr="00AA77EB">
        <w:rPr>
          <w:b/>
          <w:sz w:val="24"/>
          <w:szCs w:val="24"/>
        </w:rPr>
        <w:lastRenderedPageBreak/>
        <w:t xml:space="preserve">Технические сведения. </w:t>
      </w:r>
      <w:r w:rsidRPr="00AA77EB">
        <w:rPr>
          <w:sz w:val="24"/>
          <w:szCs w:val="24"/>
        </w:rPr>
        <w:t xml:space="preserve">Искусство плетения. Его история и значение в бытовой, художественной деятельности человека. Материалы для плетения. </w:t>
      </w:r>
    </w:p>
    <w:p w:rsidR="00A368C9" w:rsidRPr="00AA77EB" w:rsidRDefault="008222F9">
      <w:pPr>
        <w:spacing w:after="135" w:line="259" w:lineRule="auto"/>
        <w:ind w:left="1399" w:right="520" w:firstLine="0"/>
        <w:rPr>
          <w:sz w:val="24"/>
          <w:szCs w:val="24"/>
        </w:rPr>
      </w:pPr>
      <w:r w:rsidRPr="00AA77EB">
        <w:rPr>
          <w:sz w:val="24"/>
          <w:szCs w:val="24"/>
        </w:rPr>
        <w:t xml:space="preserve">Необходимые свойства. Подбор проволоки по цвету, размеру. </w:t>
      </w:r>
    </w:p>
    <w:p w:rsidR="00A368C9" w:rsidRPr="00AA77EB" w:rsidRDefault="008222F9">
      <w:pPr>
        <w:spacing w:after="542" w:line="265" w:lineRule="auto"/>
        <w:ind w:left="1169" w:right="84" w:hanging="10"/>
        <w:jc w:val="center"/>
        <w:rPr>
          <w:sz w:val="24"/>
          <w:szCs w:val="24"/>
        </w:rPr>
      </w:pPr>
      <w:r w:rsidRPr="00AA77EB">
        <w:rPr>
          <w:b/>
          <w:sz w:val="24"/>
          <w:szCs w:val="24"/>
        </w:rPr>
        <w:t xml:space="preserve">Приёмы работы. </w:t>
      </w:r>
      <w:r w:rsidRPr="00AA77EB">
        <w:rPr>
          <w:sz w:val="24"/>
          <w:szCs w:val="24"/>
        </w:rPr>
        <w:t xml:space="preserve">Узловое плетение. Начало и завершение работы. </w:t>
      </w:r>
    </w:p>
    <w:p w:rsidR="00A368C9" w:rsidRPr="00AA77EB" w:rsidRDefault="008222F9">
      <w:pPr>
        <w:ind w:left="2187" w:right="1314" w:firstLine="2021"/>
        <w:rPr>
          <w:sz w:val="24"/>
          <w:szCs w:val="24"/>
        </w:rPr>
      </w:pPr>
      <w:r w:rsidRPr="00AA77EB">
        <w:rPr>
          <w:b/>
          <w:sz w:val="24"/>
          <w:szCs w:val="24"/>
        </w:rPr>
        <w:t xml:space="preserve">Работа с природными материалами </w:t>
      </w:r>
      <w:r w:rsidRPr="00AA77EB">
        <w:rPr>
          <w:sz w:val="24"/>
          <w:szCs w:val="24"/>
        </w:rPr>
        <w:t xml:space="preserve">Экскурсия в природу, сбор природных материалов.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Игрушки, выполненные из скорлупы грецких орехов и других материалов: гриб, кораблик, рыбка. </w:t>
      </w:r>
    </w:p>
    <w:p w:rsidR="00A368C9" w:rsidRPr="00AA77EB" w:rsidRDefault="008222F9">
      <w:pPr>
        <w:ind w:left="1399" w:right="520"/>
        <w:rPr>
          <w:sz w:val="24"/>
          <w:szCs w:val="24"/>
        </w:rPr>
      </w:pPr>
      <w:r w:rsidRPr="00AA77EB">
        <w:rPr>
          <w:sz w:val="24"/>
          <w:szCs w:val="24"/>
        </w:rPr>
        <w:t xml:space="preserve">Наклеивание на подложку засушенных листьев и цветов. Составление композиции по собственному или предложенному учителем эскизу. </w:t>
      </w:r>
    </w:p>
    <w:p w:rsidR="00A368C9" w:rsidRPr="00AA77EB" w:rsidRDefault="008222F9">
      <w:pPr>
        <w:ind w:left="1399" w:right="520"/>
        <w:rPr>
          <w:sz w:val="24"/>
          <w:szCs w:val="24"/>
        </w:rPr>
      </w:pPr>
      <w:r w:rsidRPr="00AA77EB">
        <w:rPr>
          <w:sz w:val="24"/>
          <w:szCs w:val="24"/>
        </w:rPr>
        <w:t xml:space="preserve">Выполнение стилизованных фигурок животных из персиковых косточек с применением пластилина. Игра «Зоопарк».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Названия используемых природных материалов, их свойства. Определение формы деталей, их соотнесение с формой деталей реального объекта. Понятие «эскиз». Использование эскизов в деятельности людей. </w:t>
      </w:r>
    </w:p>
    <w:p w:rsidR="00A368C9" w:rsidRPr="00AA77EB" w:rsidRDefault="008222F9">
      <w:pPr>
        <w:spacing w:after="123" w:line="265" w:lineRule="auto"/>
        <w:ind w:left="1169" w:right="45" w:hanging="10"/>
        <w:jc w:val="center"/>
        <w:rPr>
          <w:sz w:val="24"/>
          <w:szCs w:val="24"/>
        </w:rPr>
      </w:pPr>
      <w:r w:rsidRPr="00AA77EB">
        <w:rPr>
          <w:sz w:val="24"/>
          <w:szCs w:val="24"/>
        </w:rPr>
        <w:t xml:space="preserve">Особенности наклеивания засушенных листьев и цветов на бумагу.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Подбор деталей для игрушки. Подбор природных материалов для композиции. Последовательное наклеивание деталей композиции. Высушивание под прессом. </w:t>
      </w:r>
    </w:p>
    <w:p w:rsidR="00A368C9" w:rsidRPr="00AA77EB" w:rsidRDefault="008222F9">
      <w:pPr>
        <w:pStyle w:val="2"/>
        <w:spacing w:after="185"/>
        <w:ind w:left="2848" w:right="1206"/>
        <w:rPr>
          <w:sz w:val="24"/>
          <w:szCs w:val="24"/>
        </w:rPr>
      </w:pPr>
      <w:r w:rsidRPr="00AA77EB">
        <w:rPr>
          <w:sz w:val="24"/>
          <w:szCs w:val="24"/>
        </w:rPr>
        <w:t xml:space="preserve">Работа с металлоконструктором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Соединение 3-4 деталей в контуры геометрических фигур: треугольник, квадрат, прямоугольник. Сборка лопатки, лесенки, сборка контура домика из 6 деталей. </w:t>
      </w:r>
    </w:p>
    <w:p w:rsidR="00A368C9" w:rsidRPr="00AA77EB" w:rsidRDefault="008222F9">
      <w:pPr>
        <w:ind w:left="1399" w:right="520"/>
        <w:rPr>
          <w:sz w:val="24"/>
          <w:szCs w:val="24"/>
        </w:rPr>
      </w:pPr>
      <w:r w:rsidRPr="00AA77EB">
        <w:rPr>
          <w:sz w:val="24"/>
          <w:szCs w:val="24"/>
        </w:rPr>
        <w:t xml:space="preserve">Выполнение задания с опорой на образец поделки, натуральный предмет. Разработка изделия.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Ознакомление с наборами конструкторов. Детали конструктора: плато, планки, скобы, винты, гайки. </w:t>
      </w:r>
    </w:p>
    <w:p w:rsidR="00A368C9" w:rsidRPr="00AA77EB" w:rsidRDefault="008222F9">
      <w:pPr>
        <w:spacing w:line="259" w:lineRule="auto"/>
        <w:ind w:left="2187" w:right="520" w:firstLine="0"/>
        <w:rPr>
          <w:sz w:val="24"/>
          <w:szCs w:val="24"/>
        </w:rPr>
      </w:pPr>
      <w:r w:rsidRPr="00AA77EB">
        <w:rPr>
          <w:sz w:val="24"/>
          <w:szCs w:val="24"/>
        </w:rPr>
        <w:t xml:space="preserve">Инструменты: ключ, отвёртка. Правила безопасной работы.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Завинчивание гайки рукой, ключом. Подбор планок по количеству отверстий. Соединение деталей винтами и гайками. Правильная хватка инструментов. </w:t>
      </w:r>
    </w:p>
    <w:p w:rsidR="00A368C9" w:rsidRPr="00AA77EB" w:rsidRDefault="008222F9">
      <w:pPr>
        <w:pStyle w:val="2"/>
        <w:ind w:left="2848" w:right="2680"/>
        <w:rPr>
          <w:sz w:val="24"/>
          <w:szCs w:val="24"/>
        </w:rPr>
      </w:pPr>
      <w:r w:rsidRPr="00AA77EB">
        <w:rPr>
          <w:sz w:val="24"/>
          <w:szCs w:val="24"/>
        </w:rPr>
        <w:t xml:space="preserve">Работа с бумагой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ёлочных игрушек. Игрушка «Солнышко» из 9 деталей. Фонарик-витраж из 3 деталей. «Цыплёнок» из колец. Гирлянды из одной и из двух полосок, цепи. Вырезание снежинок. Сложные объёмные гирлянды, выполненные из заготовок в форме круга. Выполнение игрушек приёмом щелевого соединения. </w:t>
      </w:r>
    </w:p>
    <w:p w:rsidR="00A368C9" w:rsidRPr="00AA77EB" w:rsidRDefault="008222F9">
      <w:pPr>
        <w:spacing w:after="49"/>
        <w:ind w:left="1399" w:right="520"/>
        <w:rPr>
          <w:sz w:val="24"/>
          <w:szCs w:val="24"/>
        </w:rPr>
      </w:pPr>
      <w:r w:rsidRPr="00AA77EB">
        <w:rPr>
          <w:b/>
          <w:sz w:val="24"/>
          <w:szCs w:val="24"/>
        </w:rPr>
        <w:t xml:space="preserve">Технические сведения. </w:t>
      </w:r>
      <w:r w:rsidRPr="00AA77EB">
        <w:rPr>
          <w:sz w:val="24"/>
          <w:szCs w:val="24"/>
        </w:rPr>
        <w:t xml:space="preserve">Правила безопасной работы при резании. Перекладывание полосок при выполнении гирлянды. Надрезание деталей игрушек по разметке. </w:t>
      </w:r>
    </w:p>
    <w:p w:rsidR="00A368C9" w:rsidRPr="00AA77EB" w:rsidRDefault="008222F9">
      <w:pPr>
        <w:spacing w:after="130" w:line="259" w:lineRule="auto"/>
        <w:ind w:left="1157" w:right="989" w:hanging="10"/>
        <w:jc w:val="center"/>
        <w:rPr>
          <w:sz w:val="24"/>
          <w:szCs w:val="24"/>
        </w:rPr>
      </w:pPr>
      <w:r w:rsidRPr="00AA77EB">
        <w:rPr>
          <w:b/>
          <w:i/>
          <w:sz w:val="24"/>
          <w:szCs w:val="24"/>
        </w:rPr>
        <w:t xml:space="preserve">Второе полугодие </w:t>
      </w:r>
    </w:p>
    <w:p w:rsidR="00A368C9" w:rsidRPr="00AA77EB" w:rsidRDefault="008222F9">
      <w:pPr>
        <w:pStyle w:val="2"/>
        <w:ind w:left="2848" w:right="2679"/>
        <w:rPr>
          <w:sz w:val="24"/>
          <w:szCs w:val="24"/>
        </w:rPr>
      </w:pPr>
      <w:r w:rsidRPr="00AA77EB">
        <w:rPr>
          <w:sz w:val="24"/>
          <w:szCs w:val="24"/>
        </w:rPr>
        <w:lastRenderedPageBreak/>
        <w:t xml:space="preserve">Комбинированные работы </w:t>
      </w:r>
    </w:p>
    <w:p w:rsidR="00A368C9" w:rsidRPr="00AA77EB" w:rsidRDefault="008222F9">
      <w:pPr>
        <w:spacing w:after="133" w:line="259" w:lineRule="auto"/>
        <w:ind w:left="2184" w:right="520" w:firstLine="0"/>
        <w:rPr>
          <w:sz w:val="24"/>
          <w:szCs w:val="24"/>
        </w:rPr>
      </w:pPr>
      <w:r w:rsidRPr="00AA77EB">
        <w:rPr>
          <w:sz w:val="24"/>
          <w:szCs w:val="24"/>
        </w:rPr>
        <w:t xml:space="preserve">Экскурсия в природу, сбор природных материалов.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декоративных вазочек с использованием пластилина и семян арбуза (шишек ольхи, половинок скорлупы ореха и т. п.). Составление декоративных букетов: композиции из сухих веток, листьев, цветов. Выполнение сувенира сложной формы (игрушка «Буратино») на подставке с использованием шишки, желудей, бумаги. Крепление деталей с применением шила. </w:t>
      </w:r>
    </w:p>
    <w:p w:rsidR="00A368C9" w:rsidRPr="00AA77EB" w:rsidRDefault="008222F9">
      <w:pPr>
        <w:ind w:left="1399" w:right="520"/>
        <w:rPr>
          <w:sz w:val="24"/>
          <w:szCs w:val="24"/>
        </w:rPr>
      </w:pPr>
      <w:r w:rsidRPr="00AA77EB">
        <w:rPr>
          <w:sz w:val="24"/>
          <w:szCs w:val="24"/>
        </w:rPr>
        <w:t xml:space="preserve">Изготовление стилизованных фигурок людей и животных из природных материалов с использованием проволоки. Создание динамических поз. </w:t>
      </w:r>
    </w:p>
    <w:p w:rsidR="00A368C9" w:rsidRPr="00AA77EB" w:rsidRDefault="008222F9">
      <w:pPr>
        <w:spacing w:after="133" w:line="259" w:lineRule="auto"/>
        <w:ind w:left="1399" w:right="520" w:firstLine="0"/>
        <w:rPr>
          <w:sz w:val="24"/>
          <w:szCs w:val="24"/>
        </w:rPr>
      </w:pPr>
      <w:r w:rsidRPr="00AA77EB">
        <w:rPr>
          <w:sz w:val="24"/>
          <w:szCs w:val="24"/>
        </w:rPr>
        <w:t xml:space="preserve">Составление макетов жанровых сцен.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Приёмы обмазывания основы пластилином. Ритмичность узора при выполнении декоративных ваз. Вертикальный ритм. </w:t>
      </w:r>
    </w:p>
    <w:p w:rsidR="00A368C9" w:rsidRPr="00AA77EB" w:rsidRDefault="008222F9">
      <w:pPr>
        <w:spacing w:after="131" w:line="259" w:lineRule="auto"/>
        <w:ind w:left="1399" w:right="520" w:firstLine="0"/>
        <w:rPr>
          <w:sz w:val="24"/>
          <w:szCs w:val="24"/>
        </w:rPr>
      </w:pPr>
      <w:r w:rsidRPr="00AA77EB">
        <w:rPr>
          <w:sz w:val="24"/>
          <w:szCs w:val="24"/>
        </w:rPr>
        <w:t xml:space="preserve">Сложные ритмические композиции. </w:t>
      </w:r>
    </w:p>
    <w:p w:rsidR="00A368C9" w:rsidRPr="00AA77EB" w:rsidRDefault="008222F9">
      <w:pPr>
        <w:spacing w:after="129" w:line="259" w:lineRule="auto"/>
        <w:ind w:left="2184" w:right="520" w:firstLine="0"/>
        <w:rPr>
          <w:sz w:val="24"/>
          <w:szCs w:val="24"/>
        </w:rPr>
      </w:pPr>
      <w:r w:rsidRPr="00AA77EB">
        <w:rPr>
          <w:sz w:val="24"/>
          <w:szCs w:val="24"/>
        </w:rPr>
        <w:t xml:space="preserve">Элементарные правила составления букетов. </w:t>
      </w:r>
    </w:p>
    <w:p w:rsidR="00A368C9" w:rsidRPr="00AA77EB" w:rsidRDefault="008222F9">
      <w:pPr>
        <w:spacing w:line="259" w:lineRule="auto"/>
        <w:ind w:left="2184" w:right="520" w:firstLine="0"/>
        <w:rPr>
          <w:sz w:val="24"/>
          <w:szCs w:val="24"/>
        </w:rPr>
      </w:pPr>
      <w:r w:rsidRPr="00AA77EB">
        <w:rPr>
          <w:sz w:val="24"/>
          <w:szCs w:val="24"/>
        </w:rPr>
        <w:t xml:space="preserve">Понятие о пропорциях фигуры человека. </w:t>
      </w:r>
    </w:p>
    <w:p w:rsidR="00A368C9" w:rsidRPr="00AA77EB" w:rsidRDefault="008222F9">
      <w:pPr>
        <w:ind w:left="1399" w:right="520"/>
        <w:rPr>
          <w:sz w:val="24"/>
          <w:szCs w:val="24"/>
        </w:rPr>
      </w:pPr>
      <w:r w:rsidRPr="00AA77EB">
        <w:rPr>
          <w:sz w:val="24"/>
          <w:szCs w:val="24"/>
        </w:rPr>
        <w:t xml:space="preserve">Использование шила при работе с природным материалом. Правила безопасной работы с шилом. Использование приспособлений. </w:t>
      </w:r>
    </w:p>
    <w:p w:rsidR="00A368C9" w:rsidRPr="00AA77EB" w:rsidRDefault="008222F9">
      <w:pPr>
        <w:spacing w:after="132" w:line="259" w:lineRule="auto"/>
        <w:ind w:left="2182" w:right="520" w:firstLine="0"/>
        <w:rPr>
          <w:sz w:val="24"/>
          <w:szCs w:val="24"/>
        </w:rPr>
      </w:pPr>
      <w:r w:rsidRPr="00AA77EB">
        <w:rPr>
          <w:sz w:val="24"/>
          <w:szCs w:val="24"/>
        </w:rPr>
        <w:t xml:space="preserve">Организация рабочего места.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Заготовка и накладывание полосок из пластилина на основу, их размазывание. Отбор материала для отделки вазы. </w:t>
      </w:r>
    </w:p>
    <w:p w:rsidR="00A368C9" w:rsidRPr="00AA77EB" w:rsidRDefault="008222F9">
      <w:pPr>
        <w:ind w:left="1399" w:right="520"/>
        <w:rPr>
          <w:sz w:val="24"/>
          <w:szCs w:val="24"/>
        </w:rPr>
      </w:pPr>
      <w:r w:rsidRPr="00AA77EB">
        <w:rPr>
          <w:sz w:val="24"/>
          <w:szCs w:val="24"/>
        </w:rPr>
        <w:t xml:space="preserve">Отмеривание проволоки по мерке, заготовка отрезков. Крепление деталей при помощи штырьков, клея. </w:t>
      </w:r>
    </w:p>
    <w:p w:rsidR="00A368C9" w:rsidRPr="00AA77EB" w:rsidRDefault="008222F9">
      <w:pPr>
        <w:spacing w:after="131" w:line="259" w:lineRule="auto"/>
        <w:ind w:left="2182" w:right="520" w:firstLine="0"/>
        <w:rPr>
          <w:sz w:val="24"/>
          <w:szCs w:val="24"/>
        </w:rPr>
      </w:pPr>
      <w:r w:rsidRPr="00AA77EB">
        <w:rPr>
          <w:sz w:val="24"/>
          <w:szCs w:val="24"/>
        </w:rPr>
        <w:t xml:space="preserve">Хватка шила. Прокалывание отверстий. </w:t>
      </w:r>
    </w:p>
    <w:p w:rsidR="00A368C9" w:rsidRPr="00AA77EB" w:rsidRDefault="008222F9">
      <w:pPr>
        <w:pStyle w:val="2"/>
        <w:ind w:left="2848" w:right="1245"/>
        <w:rPr>
          <w:sz w:val="24"/>
          <w:szCs w:val="24"/>
        </w:rPr>
      </w:pPr>
      <w:r w:rsidRPr="00AA77EB">
        <w:rPr>
          <w:sz w:val="24"/>
          <w:szCs w:val="24"/>
        </w:rPr>
        <w:t xml:space="preserve">Работа с бумагой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Плетение ковриков из полосок бумаги. Выполнение салфетки, закладки с плетением полосок бумаги сквозь прорези в основе. Плетение корзинки, челнока (лодочки) из полосок бумаги.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Различные виды плетения. Последовательность перепускания полосок. Подбор цвета при выполнении ковриков. Начало и завершение работы. </w:t>
      </w:r>
    </w:p>
    <w:p w:rsidR="00A368C9" w:rsidRPr="00AA77EB" w:rsidRDefault="008222F9">
      <w:pPr>
        <w:spacing w:after="129" w:line="259" w:lineRule="auto"/>
        <w:ind w:left="2182" w:right="520" w:firstLine="0"/>
        <w:rPr>
          <w:sz w:val="24"/>
          <w:szCs w:val="24"/>
        </w:rPr>
      </w:pPr>
      <w:r w:rsidRPr="00AA77EB">
        <w:rPr>
          <w:b/>
          <w:sz w:val="24"/>
          <w:szCs w:val="24"/>
        </w:rPr>
        <w:t xml:space="preserve">Приёмы работы. </w:t>
      </w:r>
      <w:r w:rsidRPr="00AA77EB">
        <w:rPr>
          <w:sz w:val="24"/>
          <w:szCs w:val="24"/>
        </w:rPr>
        <w:t xml:space="preserve">Закрепление полосок бумаги на основе. </w:t>
      </w:r>
    </w:p>
    <w:p w:rsidR="00A368C9" w:rsidRPr="00AA77EB" w:rsidRDefault="008222F9">
      <w:pPr>
        <w:pStyle w:val="2"/>
        <w:ind w:left="2848" w:right="1174"/>
        <w:rPr>
          <w:sz w:val="24"/>
          <w:szCs w:val="24"/>
        </w:rPr>
      </w:pPr>
      <w:r w:rsidRPr="00AA77EB">
        <w:rPr>
          <w:sz w:val="24"/>
          <w:szCs w:val="24"/>
        </w:rPr>
        <w:t xml:space="preserve">Работа с металлоконструктором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моделей весов, карусели, подъёмного крана, тележки, велосипеда.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Жёсткое крепление деталей. Свободное крепление деталей. Группировка деталей на рабочем столе в соответствии с последовательностью их использования. </w:t>
      </w:r>
    </w:p>
    <w:p w:rsidR="00A368C9" w:rsidRPr="00AA77EB" w:rsidRDefault="008222F9">
      <w:pPr>
        <w:spacing w:after="132" w:line="259" w:lineRule="auto"/>
        <w:ind w:left="2182" w:right="520" w:firstLine="0"/>
        <w:rPr>
          <w:sz w:val="24"/>
          <w:szCs w:val="24"/>
        </w:rPr>
      </w:pPr>
      <w:r w:rsidRPr="00AA77EB">
        <w:rPr>
          <w:sz w:val="24"/>
          <w:szCs w:val="24"/>
        </w:rPr>
        <w:t xml:space="preserve">Основные признаки натурального предмета, моделируемые в поделке. </w:t>
      </w:r>
    </w:p>
    <w:p w:rsidR="00A368C9" w:rsidRPr="00AA77EB" w:rsidRDefault="008222F9">
      <w:pPr>
        <w:ind w:left="1399" w:right="520"/>
        <w:rPr>
          <w:sz w:val="24"/>
          <w:szCs w:val="24"/>
        </w:rPr>
      </w:pPr>
      <w:r w:rsidRPr="00AA77EB">
        <w:rPr>
          <w:b/>
          <w:sz w:val="24"/>
          <w:szCs w:val="24"/>
        </w:rPr>
        <w:lastRenderedPageBreak/>
        <w:t xml:space="preserve">Приёмы работы. </w:t>
      </w:r>
      <w:r w:rsidRPr="00AA77EB">
        <w:rPr>
          <w:sz w:val="24"/>
          <w:szCs w:val="24"/>
        </w:rPr>
        <w:t xml:space="preserve">Подсчёт отверстий для определения середины детали. Учёт симметричности при закреплении деталей. </w:t>
      </w:r>
    </w:p>
    <w:p w:rsidR="00A368C9" w:rsidRPr="00AA77EB" w:rsidRDefault="008222F9">
      <w:pPr>
        <w:pStyle w:val="2"/>
        <w:ind w:left="2848" w:right="1160"/>
        <w:rPr>
          <w:sz w:val="24"/>
          <w:szCs w:val="24"/>
        </w:rPr>
      </w:pPr>
      <w:r w:rsidRPr="00AA77EB">
        <w:rPr>
          <w:sz w:val="24"/>
          <w:szCs w:val="24"/>
        </w:rPr>
        <w:t xml:space="preserve">Работа с бумагой и картоном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Выполнение объёмных поделок из заготовки, состоящей из двух деталей. Стаканчик с квадратным основанием. Домик со ставнями и дверью. Опора на образец, рисунок, предметную карту. </w:t>
      </w:r>
    </w:p>
    <w:p w:rsidR="00A368C9" w:rsidRPr="00AA77EB" w:rsidRDefault="008222F9">
      <w:pPr>
        <w:ind w:left="1399" w:right="520"/>
        <w:rPr>
          <w:sz w:val="24"/>
          <w:szCs w:val="24"/>
        </w:rPr>
      </w:pPr>
      <w:r w:rsidRPr="00AA77EB">
        <w:rPr>
          <w:sz w:val="24"/>
          <w:szCs w:val="24"/>
        </w:rPr>
        <w:t xml:space="preserve">Изготовление игрушки «Кукла с гардеробом». Использование шаблона для получения фигуры куклы из тонкого картона. Самостоятельный выбор моделей одежды. Выполнение изделий из цветной бумаги, отделка аппликацией.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Применение и назначение картона. Свойства и особенности картона: ломается на сгибе, режется, впитывает влагу, более прочный, чем бумага. Толщина, цвет картона. Элементарные сведения о короблении картона. </w:t>
      </w:r>
    </w:p>
    <w:p w:rsidR="00A368C9" w:rsidRPr="00AA77EB" w:rsidRDefault="008222F9">
      <w:pPr>
        <w:spacing w:after="133" w:line="259" w:lineRule="auto"/>
        <w:ind w:left="2175" w:right="520" w:firstLine="0"/>
        <w:rPr>
          <w:sz w:val="24"/>
          <w:szCs w:val="24"/>
        </w:rPr>
      </w:pPr>
      <w:r w:rsidRPr="00AA77EB">
        <w:rPr>
          <w:sz w:val="24"/>
          <w:szCs w:val="24"/>
        </w:rPr>
        <w:t xml:space="preserve">Понятие о комплекте одежды, фасоне. </w:t>
      </w:r>
    </w:p>
    <w:p w:rsidR="00A368C9" w:rsidRPr="00AA77EB" w:rsidRDefault="008222F9">
      <w:pPr>
        <w:spacing w:after="549"/>
        <w:ind w:left="1399" w:right="520"/>
        <w:rPr>
          <w:sz w:val="24"/>
          <w:szCs w:val="24"/>
        </w:rPr>
      </w:pPr>
      <w:r w:rsidRPr="00AA77EB">
        <w:rPr>
          <w:b/>
          <w:sz w:val="24"/>
          <w:szCs w:val="24"/>
        </w:rPr>
        <w:t xml:space="preserve">Приёмы работы. </w:t>
      </w:r>
      <w:r w:rsidRPr="00AA77EB">
        <w:rPr>
          <w:sz w:val="24"/>
          <w:szCs w:val="24"/>
        </w:rPr>
        <w:t xml:space="preserve">Разметка по шаблону. Смазывание клеем Поверхности бумаги при склеивании картона. </w:t>
      </w:r>
    </w:p>
    <w:p w:rsidR="00A368C9" w:rsidRPr="00AA77EB" w:rsidRDefault="008222F9">
      <w:pPr>
        <w:spacing w:after="131" w:line="259" w:lineRule="auto"/>
        <w:ind w:left="2848" w:right="1129" w:hanging="10"/>
        <w:jc w:val="center"/>
        <w:rPr>
          <w:sz w:val="24"/>
          <w:szCs w:val="24"/>
        </w:rPr>
      </w:pPr>
      <w:r w:rsidRPr="00AA77EB">
        <w:rPr>
          <w:b/>
          <w:sz w:val="24"/>
          <w:szCs w:val="24"/>
        </w:rPr>
        <w:t>3</w:t>
      </w:r>
      <w:r w:rsidRPr="00AA77EB">
        <w:rPr>
          <w:rFonts w:eastAsia="Arial"/>
          <w:b/>
          <w:sz w:val="24"/>
          <w:szCs w:val="24"/>
        </w:rPr>
        <w:t xml:space="preserve"> </w:t>
      </w:r>
      <w:r w:rsidRPr="00AA77EB">
        <w:rPr>
          <w:b/>
          <w:sz w:val="24"/>
          <w:szCs w:val="24"/>
        </w:rPr>
        <w:t xml:space="preserve">класс </w:t>
      </w:r>
    </w:p>
    <w:p w:rsidR="00A368C9" w:rsidRPr="00AA77EB" w:rsidRDefault="008222F9">
      <w:pPr>
        <w:spacing w:after="190" w:line="259" w:lineRule="auto"/>
        <w:ind w:left="143" w:right="0" w:hanging="10"/>
        <w:jc w:val="center"/>
        <w:rPr>
          <w:sz w:val="24"/>
          <w:szCs w:val="24"/>
        </w:rPr>
      </w:pPr>
      <w:r w:rsidRPr="00AA77EB">
        <w:rPr>
          <w:i/>
          <w:sz w:val="24"/>
          <w:szCs w:val="24"/>
        </w:rPr>
        <w:t xml:space="preserve">Первое полугодие </w:t>
      </w:r>
    </w:p>
    <w:p w:rsidR="00A368C9" w:rsidRPr="00AA77EB" w:rsidRDefault="008222F9">
      <w:pPr>
        <w:pStyle w:val="2"/>
        <w:spacing w:after="132"/>
        <w:ind w:left="3474" w:right="2666"/>
        <w:jc w:val="left"/>
        <w:rPr>
          <w:sz w:val="24"/>
          <w:szCs w:val="24"/>
        </w:rPr>
      </w:pPr>
      <w:r w:rsidRPr="00AA77EB">
        <w:rPr>
          <w:sz w:val="24"/>
          <w:szCs w:val="24"/>
        </w:rPr>
        <w:t xml:space="preserve">Работа с природными материалами (комбинированные работы)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Экскурсия в природу с целью сбора природных материалов. </w:t>
      </w:r>
    </w:p>
    <w:p w:rsidR="00A368C9" w:rsidRPr="00AA77EB" w:rsidRDefault="008222F9">
      <w:pPr>
        <w:spacing w:after="129" w:line="259" w:lineRule="auto"/>
        <w:ind w:left="2175" w:right="520" w:firstLine="0"/>
        <w:rPr>
          <w:sz w:val="24"/>
          <w:szCs w:val="24"/>
        </w:rPr>
      </w:pPr>
      <w:r w:rsidRPr="00AA77EB">
        <w:rPr>
          <w:sz w:val="24"/>
          <w:szCs w:val="24"/>
        </w:rPr>
        <w:t xml:space="preserve">Изготовление сувениров. Аппликация из соломы на плотной бумаге. </w:t>
      </w:r>
    </w:p>
    <w:p w:rsidR="00A368C9" w:rsidRPr="00AA77EB" w:rsidRDefault="008222F9">
      <w:pPr>
        <w:ind w:left="1399" w:right="520"/>
        <w:rPr>
          <w:sz w:val="24"/>
          <w:szCs w:val="24"/>
        </w:rPr>
      </w:pPr>
      <w:r w:rsidRPr="00AA77EB">
        <w:rPr>
          <w:sz w:val="24"/>
          <w:szCs w:val="24"/>
        </w:rPr>
        <w:t xml:space="preserve">Стилизованные фигурки человечков из пучков соломы с использованием материалоотходов. </w:t>
      </w:r>
    </w:p>
    <w:p w:rsidR="00A368C9" w:rsidRPr="00AA77EB" w:rsidRDefault="008222F9">
      <w:pPr>
        <w:spacing w:after="131" w:line="259" w:lineRule="auto"/>
        <w:ind w:left="2175" w:right="520" w:firstLine="0"/>
        <w:rPr>
          <w:sz w:val="24"/>
          <w:szCs w:val="24"/>
        </w:rPr>
      </w:pPr>
      <w:r w:rsidRPr="00AA77EB">
        <w:rPr>
          <w:sz w:val="24"/>
          <w:szCs w:val="24"/>
        </w:rPr>
        <w:t xml:space="preserve">Выполнение панно из засушенных листьев на плотной бумаге. </w:t>
      </w:r>
    </w:p>
    <w:p w:rsidR="00A368C9" w:rsidRPr="00AA77EB" w:rsidRDefault="008222F9">
      <w:pPr>
        <w:ind w:left="1399" w:right="520"/>
        <w:rPr>
          <w:sz w:val="24"/>
          <w:szCs w:val="24"/>
        </w:rPr>
      </w:pPr>
      <w:r w:rsidRPr="00AA77EB">
        <w:rPr>
          <w:sz w:val="24"/>
          <w:szCs w:val="24"/>
        </w:rPr>
        <w:t xml:space="preserve">Работа без клея: выполнение композиции из тополиного пуха на бархатной бумаге.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Свойства материалов, используемых при выполнении поделок: цвет, форма, величина. Способы соединения материала с основой. Клеящие составы: БФ, ПВА. Организация рабочего места и соблюдение санитарно-гигиенических требований. Правила безопасной работы.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Способы заготовки соломы для использования её в аппликации. Закрепление засушенных листьев с целью выполнения из них деталей аппликации (композиции). Использование эскиза и разметки мелом бархатной бумаги при работе с тополиным </w:t>
      </w:r>
      <w:r w:rsidRPr="00AA77EB">
        <w:rPr>
          <w:i/>
          <w:sz w:val="24"/>
          <w:szCs w:val="24"/>
        </w:rPr>
        <w:t>пухом.</w:t>
      </w:r>
      <w:r w:rsidRPr="00AA77EB">
        <w:rPr>
          <w:sz w:val="24"/>
          <w:szCs w:val="24"/>
        </w:rPr>
        <w:t xml:space="preserve"> </w:t>
      </w:r>
    </w:p>
    <w:p w:rsidR="00A368C9" w:rsidRPr="00AA77EB" w:rsidRDefault="008222F9">
      <w:pPr>
        <w:pStyle w:val="2"/>
        <w:ind w:left="2848" w:right="1254"/>
        <w:rPr>
          <w:sz w:val="24"/>
          <w:szCs w:val="24"/>
        </w:rPr>
      </w:pPr>
      <w:r w:rsidRPr="00AA77EB">
        <w:rPr>
          <w:sz w:val="24"/>
          <w:szCs w:val="24"/>
        </w:rPr>
        <w:t xml:space="preserve">Работа с подручными материалами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кормушки для птиц из молочных пакетов и т. п.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Конструкции кормушки. Способы крепления кормушек на дереве, окне, стене. </w:t>
      </w:r>
    </w:p>
    <w:p w:rsidR="00A368C9" w:rsidRPr="00AA77EB" w:rsidRDefault="008222F9">
      <w:pPr>
        <w:spacing w:after="129" w:line="259" w:lineRule="auto"/>
        <w:ind w:left="2177" w:right="520" w:firstLine="0"/>
        <w:rPr>
          <w:sz w:val="24"/>
          <w:szCs w:val="24"/>
        </w:rPr>
      </w:pPr>
      <w:r w:rsidRPr="00AA77EB">
        <w:rPr>
          <w:b/>
          <w:sz w:val="24"/>
          <w:szCs w:val="24"/>
        </w:rPr>
        <w:lastRenderedPageBreak/>
        <w:t xml:space="preserve">Приёмы работы. </w:t>
      </w:r>
      <w:r w:rsidRPr="00AA77EB">
        <w:rPr>
          <w:sz w:val="24"/>
          <w:szCs w:val="24"/>
        </w:rPr>
        <w:t xml:space="preserve">Заготовка деталей для кормушки. </w:t>
      </w:r>
    </w:p>
    <w:p w:rsidR="00A368C9" w:rsidRPr="00AA77EB" w:rsidRDefault="008222F9">
      <w:pPr>
        <w:pStyle w:val="2"/>
        <w:spacing w:after="132"/>
        <w:ind w:left="2177" w:right="2666"/>
        <w:jc w:val="left"/>
        <w:rPr>
          <w:sz w:val="24"/>
          <w:szCs w:val="24"/>
        </w:rPr>
      </w:pPr>
      <w:r w:rsidRPr="00AA77EB">
        <w:rPr>
          <w:sz w:val="24"/>
          <w:szCs w:val="24"/>
        </w:rPr>
        <w:t xml:space="preserve">Работа с нитками </w:t>
      </w:r>
    </w:p>
    <w:p w:rsidR="00A368C9" w:rsidRPr="00AA77EB" w:rsidRDefault="008222F9">
      <w:pPr>
        <w:spacing w:after="47"/>
        <w:ind w:left="1399" w:right="520"/>
        <w:rPr>
          <w:sz w:val="24"/>
          <w:szCs w:val="24"/>
        </w:rPr>
      </w:pPr>
      <w:r w:rsidRPr="00AA77EB">
        <w:rPr>
          <w:b/>
          <w:sz w:val="24"/>
          <w:szCs w:val="24"/>
        </w:rPr>
        <w:t xml:space="preserve">Практические работы. </w:t>
      </w:r>
      <w:r w:rsidRPr="00AA77EB">
        <w:rPr>
          <w:sz w:val="24"/>
          <w:szCs w:val="24"/>
        </w:rPr>
        <w:t xml:space="preserve">Вязание крючком. Выполнение образцов. Вязание салфетки. Вязание спицами. Выполнение шарфика. </w:t>
      </w:r>
    </w:p>
    <w:p w:rsidR="00A368C9" w:rsidRPr="00AA77EB" w:rsidRDefault="008222F9">
      <w:pPr>
        <w:spacing w:after="0" w:line="358" w:lineRule="auto"/>
        <w:ind w:left="1397" w:right="362"/>
        <w:jc w:val="left"/>
        <w:rPr>
          <w:sz w:val="24"/>
          <w:szCs w:val="24"/>
        </w:rPr>
      </w:pPr>
      <w:r w:rsidRPr="00AA77EB">
        <w:rPr>
          <w:b/>
          <w:sz w:val="24"/>
          <w:szCs w:val="24"/>
        </w:rPr>
        <w:t xml:space="preserve">Технические сведения. </w:t>
      </w:r>
      <w:r w:rsidRPr="00AA77EB">
        <w:rPr>
          <w:sz w:val="24"/>
          <w:szCs w:val="24"/>
        </w:rPr>
        <w:t xml:space="preserve">Вязание — один из древнейших видов ремёсел. Инструменты для вязания. Особенности ниток, используемых для вязания.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Вязание крючком цепочки, столбиков без накида, столбиков с накидом, длинных петель, по кругу. Вязание спицами лицевых и изнаночных петель. </w:t>
      </w:r>
    </w:p>
    <w:p w:rsidR="00A368C9" w:rsidRPr="00AA77EB" w:rsidRDefault="008222F9">
      <w:pPr>
        <w:pStyle w:val="2"/>
        <w:ind w:left="2848" w:right="1209"/>
        <w:rPr>
          <w:sz w:val="24"/>
          <w:szCs w:val="24"/>
        </w:rPr>
      </w:pPr>
      <w:r w:rsidRPr="00AA77EB">
        <w:rPr>
          <w:sz w:val="24"/>
          <w:szCs w:val="24"/>
        </w:rPr>
        <w:t xml:space="preserve">Работа с бумагой и картоном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игрушек с движущимися деталями. </w:t>
      </w:r>
    </w:p>
    <w:p w:rsidR="00A368C9" w:rsidRPr="00AA77EB" w:rsidRDefault="008222F9">
      <w:pPr>
        <w:ind w:left="1399" w:right="520"/>
        <w:rPr>
          <w:sz w:val="24"/>
          <w:szCs w:val="24"/>
        </w:rPr>
      </w:pPr>
      <w:r w:rsidRPr="00AA77EB">
        <w:rPr>
          <w:sz w:val="24"/>
          <w:szCs w:val="24"/>
        </w:rPr>
        <w:t xml:space="preserve">Изготовление знаков дорожного движения. Заготовка бумажных трубочек.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Места крепления деталей в зависимости от направления движения. </w:t>
      </w:r>
    </w:p>
    <w:p w:rsidR="00A368C9" w:rsidRPr="00AA77EB" w:rsidRDefault="008222F9">
      <w:pPr>
        <w:spacing w:after="133" w:line="259" w:lineRule="auto"/>
        <w:ind w:left="2177" w:right="520" w:firstLine="0"/>
        <w:rPr>
          <w:sz w:val="24"/>
          <w:szCs w:val="24"/>
        </w:rPr>
      </w:pPr>
      <w:r w:rsidRPr="00AA77EB">
        <w:rPr>
          <w:sz w:val="24"/>
          <w:szCs w:val="24"/>
        </w:rPr>
        <w:t xml:space="preserve">Правила дорожного движения. Значение дорожных знаков.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Использование шаблона для получения деталей сложной формы. Применение шила для выполнения отверстий в деталях. Крепление деталей на прочную нитку. Использование оправки для изготовления трубочек. Обработка конца трубочки для закрепления на подставке. </w:t>
      </w:r>
    </w:p>
    <w:p w:rsidR="00A368C9" w:rsidRPr="00AA77EB" w:rsidRDefault="008222F9">
      <w:pPr>
        <w:pStyle w:val="2"/>
        <w:ind w:left="2848" w:right="1254"/>
        <w:rPr>
          <w:sz w:val="24"/>
          <w:szCs w:val="24"/>
        </w:rPr>
      </w:pPr>
      <w:r w:rsidRPr="00AA77EB">
        <w:rPr>
          <w:sz w:val="24"/>
          <w:szCs w:val="24"/>
        </w:rPr>
        <w:t xml:space="preserve">Работа с пластилином (глиной)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Лепка игрушек по типу изделий дымковских мастеров. </w:t>
      </w:r>
    </w:p>
    <w:p w:rsidR="00A368C9" w:rsidRPr="00AA77EB" w:rsidRDefault="008222F9">
      <w:pPr>
        <w:spacing w:after="131" w:line="259" w:lineRule="auto"/>
        <w:ind w:left="2170" w:right="520" w:firstLine="0"/>
        <w:rPr>
          <w:sz w:val="24"/>
          <w:szCs w:val="24"/>
        </w:rPr>
      </w:pPr>
      <w:r w:rsidRPr="00AA77EB">
        <w:rPr>
          <w:sz w:val="24"/>
          <w:szCs w:val="24"/>
        </w:rPr>
        <w:t xml:space="preserve">Лепка посуды из жгутиков. Лепка посуды при помощи стеков. </w:t>
      </w:r>
    </w:p>
    <w:p w:rsidR="00A368C9" w:rsidRPr="00AA77EB" w:rsidRDefault="008222F9">
      <w:pPr>
        <w:spacing w:after="129" w:line="259" w:lineRule="auto"/>
        <w:ind w:left="2170" w:right="520" w:firstLine="0"/>
        <w:rPr>
          <w:sz w:val="24"/>
          <w:szCs w:val="24"/>
        </w:rPr>
      </w:pPr>
      <w:r w:rsidRPr="00AA77EB">
        <w:rPr>
          <w:sz w:val="24"/>
          <w:szCs w:val="24"/>
        </w:rPr>
        <w:t xml:space="preserve">Раскрашивание посуды и других изделий из глины. </w:t>
      </w:r>
    </w:p>
    <w:p w:rsidR="00A368C9" w:rsidRPr="00AA77EB" w:rsidRDefault="008222F9">
      <w:pPr>
        <w:spacing w:after="133" w:line="259" w:lineRule="auto"/>
        <w:ind w:left="2170" w:right="520" w:firstLine="0"/>
        <w:rPr>
          <w:sz w:val="24"/>
          <w:szCs w:val="24"/>
        </w:rPr>
      </w:pPr>
      <w:r w:rsidRPr="00AA77EB">
        <w:rPr>
          <w:sz w:val="24"/>
          <w:szCs w:val="24"/>
        </w:rPr>
        <w:t xml:space="preserve">Сервировка стола (коллективная работа). </w:t>
      </w:r>
    </w:p>
    <w:p w:rsidR="00A368C9" w:rsidRPr="00AA77EB" w:rsidRDefault="008222F9">
      <w:pPr>
        <w:spacing w:after="42"/>
        <w:ind w:left="1399" w:right="520"/>
        <w:rPr>
          <w:sz w:val="24"/>
          <w:szCs w:val="24"/>
        </w:rPr>
      </w:pPr>
      <w:r w:rsidRPr="00AA77EB">
        <w:rPr>
          <w:b/>
          <w:sz w:val="24"/>
          <w:szCs w:val="24"/>
        </w:rPr>
        <w:t xml:space="preserve">Технические сведения. </w:t>
      </w:r>
      <w:r w:rsidRPr="00AA77EB">
        <w:rPr>
          <w:sz w:val="24"/>
          <w:szCs w:val="24"/>
        </w:rPr>
        <w:t xml:space="preserve">Название материала. Свойства глины. Подготовка глины к работе: замачивание и замешивание, определение её готовности. Применение глины для изготовления игрушек и посуды. Понятие о народных промыслах. Отделочные работы на изделиях из глины: нанесение орнамента стекой, окраска, роспись. </w:t>
      </w:r>
    </w:p>
    <w:p w:rsidR="00A368C9" w:rsidRPr="00AA77EB" w:rsidRDefault="008222F9">
      <w:pPr>
        <w:ind w:left="1399" w:right="520"/>
        <w:rPr>
          <w:sz w:val="24"/>
          <w:szCs w:val="24"/>
        </w:rPr>
      </w:pPr>
      <w:r w:rsidRPr="00AA77EB">
        <w:rPr>
          <w:sz w:val="24"/>
          <w:szCs w:val="24"/>
        </w:rPr>
        <w:t xml:space="preserve">Организация рабочего места и соблюдение санитарно- гигиенических требований в процессе лепки.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Лепка посуды из жгутиков и способом вдавливания и расплющивания стенок изделия пальцами. Обработка изделий стекой. </w:t>
      </w:r>
    </w:p>
    <w:p w:rsidR="00A368C9" w:rsidRPr="00AA77EB" w:rsidRDefault="008222F9">
      <w:pPr>
        <w:spacing w:after="132" w:line="259" w:lineRule="auto"/>
        <w:ind w:left="1399" w:right="520" w:firstLine="0"/>
        <w:rPr>
          <w:sz w:val="24"/>
          <w:szCs w:val="24"/>
        </w:rPr>
      </w:pPr>
      <w:r w:rsidRPr="00AA77EB">
        <w:rPr>
          <w:sz w:val="24"/>
          <w:szCs w:val="24"/>
        </w:rPr>
        <w:t xml:space="preserve">Нанесение рисунка с помощью стеки и печатки. Окраска изделий из глины. </w:t>
      </w:r>
    </w:p>
    <w:p w:rsidR="00A368C9" w:rsidRPr="00AA77EB" w:rsidRDefault="008222F9">
      <w:pPr>
        <w:pStyle w:val="2"/>
        <w:ind w:left="2848" w:right="1187"/>
        <w:rPr>
          <w:sz w:val="24"/>
          <w:szCs w:val="24"/>
        </w:rPr>
      </w:pPr>
      <w:r w:rsidRPr="00AA77EB">
        <w:rPr>
          <w:sz w:val="24"/>
          <w:szCs w:val="24"/>
        </w:rPr>
        <w:t xml:space="preserve">Работа с тканью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Выполнение образца прямого стежка на ткани. Выполнение образца косого стежка на ткани. Закрепление нитки в начале и в конце работы. Изготовление простейших салфеток, захваток. </w:t>
      </w:r>
    </w:p>
    <w:p w:rsidR="00A368C9" w:rsidRPr="00AA77EB" w:rsidRDefault="008222F9">
      <w:pPr>
        <w:spacing w:after="32"/>
        <w:ind w:left="1399" w:right="520"/>
        <w:rPr>
          <w:sz w:val="24"/>
          <w:szCs w:val="24"/>
        </w:rPr>
      </w:pPr>
      <w:r w:rsidRPr="00AA77EB">
        <w:rPr>
          <w:b/>
          <w:sz w:val="24"/>
          <w:szCs w:val="24"/>
        </w:rPr>
        <w:t xml:space="preserve">Технические сведения. </w:t>
      </w:r>
      <w:r w:rsidRPr="00AA77EB">
        <w:rPr>
          <w:sz w:val="24"/>
          <w:szCs w:val="24"/>
        </w:rPr>
        <w:t xml:space="preserve">Понятие о ткани. Изделия, выполняемые из ткани. Способы соединения срезов ткани. Правила безопасной работы с иглой.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Приёмы отмеривания нитки, способы вдевания нитки в иголку. </w:t>
      </w:r>
    </w:p>
    <w:p w:rsidR="00A368C9" w:rsidRPr="00AA77EB" w:rsidRDefault="008222F9">
      <w:pPr>
        <w:ind w:left="1399" w:right="785"/>
        <w:rPr>
          <w:sz w:val="24"/>
          <w:szCs w:val="24"/>
        </w:rPr>
      </w:pPr>
      <w:r w:rsidRPr="00AA77EB">
        <w:rPr>
          <w:sz w:val="24"/>
          <w:szCs w:val="24"/>
        </w:rPr>
        <w:lastRenderedPageBreak/>
        <w:t xml:space="preserve">Закрепление нитки в начале работы. Закрепление нитки в конце работы. Прямой стежок «вперёд иголку». Косой обмёточный и соединительный стежки. </w:t>
      </w:r>
    </w:p>
    <w:p w:rsidR="00A368C9" w:rsidRPr="00AA77EB" w:rsidRDefault="008222F9">
      <w:pPr>
        <w:pStyle w:val="2"/>
        <w:spacing w:after="132"/>
        <w:ind w:left="3909" w:right="2666"/>
        <w:jc w:val="left"/>
        <w:rPr>
          <w:sz w:val="24"/>
          <w:szCs w:val="24"/>
        </w:rPr>
      </w:pPr>
      <w:r w:rsidRPr="00AA77EB">
        <w:rPr>
          <w:sz w:val="24"/>
          <w:szCs w:val="24"/>
        </w:rPr>
        <w:t xml:space="preserve">Работа с бумагой и картоном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Подготовка ёлочных украшений: сборка сложных конструкций из трубочек на нитку, проволоку (самолёт, фонарик). Выполнение карнавальных масок.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Понятие о различных по назначению группах одежды. Карнавальные костюмы. </w:t>
      </w:r>
    </w:p>
    <w:p w:rsidR="00A368C9" w:rsidRPr="00AA77EB" w:rsidRDefault="008222F9">
      <w:pPr>
        <w:spacing w:after="48"/>
        <w:ind w:left="1399" w:right="520"/>
        <w:rPr>
          <w:sz w:val="24"/>
          <w:szCs w:val="24"/>
        </w:rPr>
      </w:pPr>
      <w:r w:rsidRPr="00AA77EB">
        <w:rPr>
          <w:b/>
          <w:sz w:val="24"/>
          <w:szCs w:val="24"/>
        </w:rPr>
        <w:t xml:space="preserve">Приёмы работы. </w:t>
      </w:r>
      <w:r w:rsidRPr="00AA77EB">
        <w:rPr>
          <w:sz w:val="24"/>
          <w:szCs w:val="24"/>
        </w:rPr>
        <w:t xml:space="preserve">Склеивание масок цветной бумагой, отделка их блёстками и т. п. Крепление резинки, завязок. </w:t>
      </w:r>
    </w:p>
    <w:p w:rsidR="00A368C9" w:rsidRPr="00AA77EB" w:rsidRDefault="008222F9">
      <w:pPr>
        <w:spacing w:after="130" w:line="259" w:lineRule="auto"/>
        <w:ind w:left="1157" w:right="994" w:hanging="10"/>
        <w:jc w:val="center"/>
        <w:rPr>
          <w:sz w:val="24"/>
          <w:szCs w:val="24"/>
        </w:rPr>
      </w:pPr>
      <w:r w:rsidRPr="00AA77EB">
        <w:rPr>
          <w:b/>
          <w:i/>
          <w:sz w:val="24"/>
          <w:szCs w:val="24"/>
        </w:rPr>
        <w:t xml:space="preserve">Второе полугодие </w:t>
      </w:r>
    </w:p>
    <w:p w:rsidR="00A368C9" w:rsidRPr="00AA77EB" w:rsidRDefault="008222F9">
      <w:pPr>
        <w:pStyle w:val="2"/>
        <w:spacing w:after="132"/>
        <w:ind w:left="3697" w:right="2666"/>
        <w:jc w:val="left"/>
        <w:rPr>
          <w:sz w:val="24"/>
          <w:szCs w:val="24"/>
        </w:rPr>
      </w:pPr>
      <w:r w:rsidRPr="00AA77EB">
        <w:rPr>
          <w:sz w:val="24"/>
          <w:szCs w:val="24"/>
        </w:rPr>
        <w:t xml:space="preserve">Работа с металлоконструктором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Конструирование различных моделей автомашин. Игра «Правила дорожного движения» (использование дорожных знаков, изготовленных во второй четверти).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Общая конструкция автомашины. Виды автотранспорта.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Закрепление изученных ранее приёмов работы с металлоконструктором. </w:t>
      </w:r>
    </w:p>
    <w:p w:rsidR="00A368C9" w:rsidRPr="00AA77EB" w:rsidRDefault="008222F9">
      <w:pPr>
        <w:pStyle w:val="2"/>
        <w:spacing w:after="132"/>
        <w:ind w:left="3366" w:right="2666"/>
        <w:jc w:val="left"/>
        <w:rPr>
          <w:sz w:val="24"/>
          <w:szCs w:val="24"/>
        </w:rPr>
      </w:pPr>
      <w:r w:rsidRPr="00AA77EB">
        <w:rPr>
          <w:sz w:val="24"/>
          <w:szCs w:val="24"/>
        </w:rPr>
        <w:t xml:space="preserve">Работа с текстильными материалами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Плетение сумочки, сетки для мяча. Плетение сувениров в технике макраме. Выполнение салфетки из текстильной основы с использованием соломы. Упражнения по выполнению прямого стежка (на бумаге).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Приёмы плетения сеток с использованием направляющей детали. Простейшие приёмы плетения макраме. Размерный ритм при продёргивании нитей. </w:t>
      </w:r>
    </w:p>
    <w:p w:rsidR="00A368C9" w:rsidRPr="00AA77EB" w:rsidRDefault="008222F9">
      <w:pPr>
        <w:spacing w:after="132" w:line="259" w:lineRule="auto"/>
        <w:ind w:left="2182" w:right="520" w:firstLine="0"/>
        <w:rPr>
          <w:sz w:val="24"/>
          <w:szCs w:val="24"/>
        </w:rPr>
      </w:pPr>
      <w:r w:rsidRPr="00AA77EB">
        <w:rPr>
          <w:sz w:val="24"/>
          <w:szCs w:val="24"/>
        </w:rPr>
        <w:t xml:space="preserve">Стежки, их назначение.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Завязывание узлов при плетении сеток. Замыкание кольца. Завершение работы. </w:t>
      </w:r>
    </w:p>
    <w:p w:rsidR="00A368C9" w:rsidRPr="00AA77EB" w:rsidRDefault="008222F9">
      <w:pPr>
        <w:ind w:left="1399" w:right="520"/>
        <w:rPr>
          <w:sz w:val="24"/>
          <w:szCs w:val="24"/>
        </w:rPr>
      </w:pPr>
      <w:r w:rsidRPr="00AA77EB">
        <w:rPr>
          <w:sz w:val="24"/>
          <w:szCs w:val="24"/>
        </w:rPr>
        <w:t xml:space="preserve">Подсчёт верхних и нижних нитей при вдевании соломы в основу салфетки. </w:t>
      </w:r>
    </w:p>
    <w:p w:rsidR="00A368C9" w:rsidRPr="00AA77EB" w:rsidRDefault="008222F9">
      <w:pPr>
        <w:ind w:left="1399" w:right="520"/>
        <w:rPr>
          <w:sz w:val="24"/>
          <w:szCs w:val="24"/>
        </w:rPr>
      </w:pPr>
      <w:r w:rsidRPr="00AA77EB">
        <w:rPr>
          <w:sz w:val="24"/>
          <w:szCs w:val="24"/>
        </w:rPr>
        <w:t xml:space="preserve">Вдевание нитки в иглу. Выполнение узелка. Контроль размера стежков и расстояний между ними. Закрепление нитки в конце работы. </w:t>
      </w:r>
    </w:p>
    <w:p w:rsidR="00A368C9" w:rsidRPr="00AA77EB" w:rsidRDefault="008222F9">
      <w:pPr>
        <w:pStyle w:val="2"/>
        <w:ind w:left="2848" w:right="1233"/>
        <w:rPr>
          <w:sz w:val="24"/>
          <w:szCs w:val="24"/>
        </w:rPr>
      </w:pPr>
      <w:r w:rsidRPr="00AA77EB">
        <w:rPr>
          <w:sz w:val="24"/>
          <w:szCs w:val="24"/>
        </w:rPr>
        <w:t xml:space="preserve">Работа с бумагой и картоном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Выполнение «мебели» из коробочек, оклеенных бархатной бумагой. Сборка макетов гостиной, спальни (коллективная работа). </w:t>
      </w:r>
    </w:p>
    <w:p w:rsidR="00A368C9" w:rsidRPr="00AA77EB" w:rsidRDefault="008222F9">
      <w:pPr>
        <w:spacing w:after="132" w:line="259" w:lineRule="auto"/>
        <w:ind w:left="2184" w:right="520" w:firstLine="0"/>
        <w:rPr>
          <w:sz w:val="24"/>
          <w:szCs w:val="24"/>
        </w:rPr>
      </w:pPr>
      <w:r w:rsidRPr="00AA77EB">
        <w:rPr>
          <w:b/>
          <w:sz w:val="24"/>
          <w:szCs w:val="24"/>
        </w:rPr>
        <w:t xml:space="preserve">Технические сведения. </w:t>
      </w:r>
      <w:r w:rsidRPr="00AA77EB">
        <w:rPr>
          <w:sz w:val="24"/>
          <w:szCs w:val="24"/>
        </w:rPr>
        <w:t xml:space="preserve">Понятие об интерьере жилища. </w:t>
      </w:r>
    </w:p>
    <w:p w:rsidR="00A368C9" w:rsidRPr="00AA77EB" w:rsidRDefault="008222F9">
      <w:pPr>
        <w:spacing w:after="47"/>
        <w:ind w:left="1399" w:right="520"/>
        <w:rPr>
          <w:sz w:val="24"/>
          <w:szCs w:val="24"/>
        </w:rPr>
      </w:pPr>
      <w:r w:rsidRPr="00AA77EB">
        <w:rPr>
          <w:b/>
          <w:sz w:val="24"/>
          <w:szCs w:val="24"/>
        </w:rPr>
        <w:t xml:space="preserve">Приёмы работы. </w:t>
      </w:r>
      <w:r w:rsidRPr="00AA77EB">
        <w:rPr>
          <w:sz w:val="24"/>
          <w:szCs w:val="24"/>
        </w:rPr>
        <w:t xml:space="preserve">Склеивание цветной бумагой конструкций из спичечных коробков. </w:t>
      </w:r>
    </w:p>
    <w:p w:rsidR="00A368C9" w:rsidRPr="00AA77EB" w:rsidRDefault="008222F9">
      <w:pPr>
        <w:pStyle w:val="2"/>
        <w:spacing w:after="188"/>
        <w:ind w:left="2848" w:right="1208"/>
        <w:rPr>
          <w:sz w:val="24"/>
          <w:szCs w:val="24"/>
        </w:rPr>
      </w:pPr>
      <w:r w:rsidRPr="00AA77EB">
        <w:rPr>
          <w:sz w:val="24"/>
          <w:szCs w:val="24"/>
        </w:rPr>
        <w:t xml:space="preserve">Изделия из папье-маше </w:t>
      </w:r>
    </w:p>
    <w:p w:rsidR="00A368C9" w:rsidRPr="00AA77EB" w:rsidRDefault="008222F9">
      <w:pPr>
        <w:spacing w:after="46"/>
        <w:ind w:left="1399" w:right="520"/>
        <w:rPr>
          <w:sz w:val="24"/>
          <w:szCs w:val="24"/>
        </w:rPr>
      </w:pPr>
      <w:r w:rsidRPr="00AA77EB">
        <w:rPr>
          <w:b/>
          <w:sz w:val="24"/>
          <w:szCs w:val="24"/>
        </w:rPr>
        <w:t xml:space="preserve">Практические работы. </w:t>
      </w:r>
      <w:r w:rsidRPr="00AA77EB">
        <w:rPr>
          <w:sz w:val="24"/>
          <w:szCs w:val="24"/>
        </w:rPr>
        <w:t xml:space="preserve">Изготовление головок к куклам кукольного театра. </w:t>
      </w:r>
    </w:p>
    <w:p w:rsidR="00A368C9" w:rsidRPr="00AA77EB" w:rsidRDefault="008222F9">
      <w:pPr>
        <w:spacing w:after="37"/>
        <w:ind w:left="1399" w:right="520"/>
        <w:rPr>
          <w:sz w:val="24"/>
          <w:szCs w:val="24"/>
        </w:rPr>
      </w:pPr>
      <w:r w:rsidRPr="00AA77EB">
        <w:rPr>
          <w:b/>
          <w:sz w:val="24"/>
          <w:szCs w:val="24"/>
        </w:rPr>
        <w:lastRenderedPageBreak/>
        <w:t xml:space="preserve">Технические сведения. </w:t>
      </w:r>
      <w:r w:rsidRPr="00AA77EB">
        <w:rPr>
          <w:sz w:val="24"/>
          <w:szCs w:val="24"/>
        </w:rPr>
        <w:t xml:space="preserve">Назначение изделий из папье- маше. Технология выполнения изделий из папье-маше.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Заготовка оправки из бумаги и пластилина. Последовательное оклеивание оправки. Сушка, разрезание заготовки. Склеивание, окрашивание головки. </w:t>
      </w:r>
    </w:p>
    <w:p w:rsidR="00A368C9" w:rsidRPr="00AA77EB" w:rsidRDefault="008222F9">
      <w:pPr>
        <w:pStyle w:val="2"/>
        <w:ind w:left="2848" w:right="1197"/>
        <w:rPr>
          <w:sz w:val="24"/>
          <w:szCs w:val="24"/>
        </w:rPr>
      </w:pPr>
      <w:r w:rsidRPr="00AA77EB">
        <w:rPr>
          <w:sz w:val="24"/>
          <w:szCs w:val="24"/>
        </w:rPr>
        <w:t xml:space="preserve">Работа с тканью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Соединение деталей платьев для кукол кукольного театра прямыми или косыми обмёточными стежками. Разыгрывание сказки.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Способы соединения срезов ткани. Количество деталей в изделиях. Названия срезов. Понятие о театре. </w:t>
      </w:r>
    </w:p>
    <w:p w:rsidR="00A368C9" w:rsidRPr="00AA77EB" w:rsidRDefault="008222F9">
      <w:pPr>
        <w:spacing w:after="123" w:line="265" w:lineRule="auto"/>
        <w:ind w:left="1169" w:right="0" w:hanging="10"/>
        <w:jc w:val="center"/>
        <w:rPr>
          <w:sz w:val="24"/>
          <w:szCs w:val="24"/>
        </w:rPr>
      </w:pPr>
      <w:r w:rsidRPr="00AA77EB">
        <w:rPr>
          <w:sz w:val="24"/>
          <w:szCs w:val="24"/>
        </w:rPr>
        <w:t xml:space="preserve">Использование ремёсел в оформлении театрального представления. </w:t>
      </w:r>
    </w:p>
    <w:p w:rsidR="00A368C9" w:rsidRPr="00AA77EB" w:rsidRDefault="008222F9">
      <w:pPr>
        <w:ind w:left="1399" w:right="520"/>
        <w:rPr>
          <w:sz w:val="24"/>
          <w:szCs w:val="24"/>
        </w:rPr>
      </w:pPr>
      <w:r w:rsidRPr="00AA77EB">
        <w:rPr>
          <w:sz w:val="24"/>
          <w:szCs w:val="24"/>
        </w:rPr>
        <w:t xml:space="preserve">Инструменты и приспособления, применяемые при шитье. Правила безопасной работы. </w:t>
      </w:r>
    </w:p>
    <w:p w:rsidR="00A368C9" w:rsidRPr="00AA77EB" w:rsidRDefault="008222F9">
      <w:pPr>
        <w:ind w:left="1399" w:right="520"/>
        <w:rPr>
          <w:sz w:val="24"/>
          <w:szCs w:val="24"/>
        </w:rPr>
      </w:pPr>
      <w:r w:rsidRPr="00AA77EB">
        <w:rPr>
          <w:b/>
          <w:sz w:val="24"/>
          <w:szCs w:val="24"/>
        </w:rPr>
        <w:t xml:space="preserve">Приёмы работы. </w:t>
      </w:r>
      <w:r w:rsidRPr="00AA77EB">
        <w:rPr>
          <w:sz w:val="24"/>
          <w:szCs w:val="24"/>
        </w:rPr>
        <w:t xml:space="preserve">Подбор деталей для платья. Скрепление деталей булавками. Соединение деталей мелкими прямыми стежками. Сборка куклы. </w:t>
      </w:r>
    </w:p>
    <w:p w:rsidR="00A368C9" w:rsidRPr="00AA77EB" w:rsidRDefault="008222F9">
      <w:pPr>
        <w:spacing w:line="259" w:lineRule="auto"/>
        <w:ind w:left="1399" w:right="520" w:firstLine="0"/>
        <w:rPr>
          <w:sz w:val="24"/>
          <w:szCs w:val="24"/>
        </w:rPr>
      </w:pPr>
      <w:r w:rsidRPr="00AA77EB">
        <w:rPr>
          <w:sz w:val="24"/>
          <w:szCs w:val="24"/>
        </w:rPr>
        <w:t xml:space="preserve">Подготовка декораций из различных материалов. </w:t>
      </w:r>
    </w:p>
    <w:p w:rsidR="00A368C9" w:rsidRPr="00AA77EB" w:rsidRDefault="008222F9">
      <w:pPr>
        <w:spacing w:after="110" w:line="259" w:lineRule="auto"/>
        <w:ind w:left="1404" w:right="0" w:firstLine="0"/>
        <w:jc w:val="left"/>
        <w:rPr>
          <w:sz w:val="24"/>
          <w:szCs w:val="24"/>
        </w:rPr>
      </w:pPr>
      <w:r w:rsidRPr="00AA77EB">
        <w:rPr>
          <w:b/>
          <w:sz w:val="24"/>
          <w:szCs w:val="24"/>
        </w:rPr>
        <w:t xml:space="preserve">                                         4 класс </w:t>
      </w:r>
    </w:p>
    <w:p w:rsidR="00A368C9" w:rsidRPr="00AA77EB" w:rsidRDefault="008222F9">
      <w:pPr>
        <w:pStyle w:val="3"/>
        <w:ind w:left="1157" w:right="1032"/>
        <w:rPr>
          <w:sz w:val="24"/>
          <w:szCs w:val="24"/>
        </w:rPr>
      </w:pPr>
      <w:r w:rsidRPr="00AA77EB">
        <w:rPr>
          <w:sz w:val="24"/>
          <w:szCs w:val="24"/>
        </w:rPr>
        <w:t xml:space="preserve">Первая четверть </w:t>
      </w:r>
    </w:p>
    <w:p w:rsidR="00A368C9" w:rsidRPr="00AA77EB" w:rsidRDefault="008222F9">
      <w:pPr>
        <w:spacing w:after="0" w:line="358" w:lineRule="auto"/>
        <w:ind w:left="2167" w:right="2666" w:firstLine="1772"/>
        <w:jc w:val="left"/>
        <w:rPr>
          <w:sz w:val="24"/>
          <w:szCs w:val="24"/>
        </w:rPr>
      </w:pPr>
      <w:r w:rsidRPr="00AA77EB">
        <w:rPr>
          <w:b/>
          <w:sz w:val="24"/>
          <w:szCs w:val="24"/>
        </w:rPr>
        <w:t xml:space="preserve">Техническое моделирование Изделие. </w:t>
      </w:r>
      <w:r w:rsidRPr="00AA77EB">
        <w:rPr>
          <w:sz w:val="24"/>
          <w:szCs w:val="24"/>
        </w:rPr>
        <w:t xml:space="preserve">Вертушка. </w:t>
      </w:r>
    </w:p>
    <w:p w:rsidR="00A368C9" w:rsidRPr="00AA77EB" w:rsidRDefault="008222F9">
      <w:pPr>
        <w:spacing w:after="131" w:line="259" w:lineRule="auto"/>
        <w:ind w:left="2165" w:right="520" w:firstLine="0"/>
        <w:rPr>
          <w:sz w:val="24"/>
          <w:szCs w:val="24"/>
        </w:rPr>
      </w:pPr>
      <w:r w:rsidRPr="00AA77EB">
        <w:rPr>
          <w:b/>
          <w:sz w:val="24"/>
          <w:szCs w:val="24"/>
        </w:rPr>
        <w:t xml:space="preserve">Технические сведения. </w:t>
      </w:r>
      <w:r w:rsidRPr="00AA77EB">
        <w:rPr>
          <w:sz w:val="24"/>
          <w:szCs w:val="24"/>
        </w:rPr>
        <w:t xml:space="preserve">Анализ образца изделия. </w:t>
      </w:r>
    </w:p>
    <w:p w:rsidR="00A368C9" w:rsidRPr="00AA77EB" w:rsidRDefault="008222F9">
      <w:pPr>
        <w:ind w:left="1399" w:right="520"/>
        <w:rPr>
          <w:sz w:val="24"/>
          <w:szCs w:val="24"/>
        </w:rPr>
      </w:pPr>
      <w:r w:rsidRPr="00AA77EB">
        <w:rPr>
          <w:sz w:val="24"/>
          <w:szCs w:val="24"/>
        </w:rPr>
        <w:t xml:space="preserve">Устройство линейки. Шкала, оцифровка. Приёмы разметки по линейке в целых сантиметрах. </w:t>
      </w:r>
    </w:p>
    <w:p w:rsidR="00A368C9" w:rsidRPr="00AA77EB" w:rsidRDefault="008222F9">
      <w:pPr>
        <w:ind w:left="1399" w:right="520"/>
        <w:rPr>
          <w:sz w:val="24"/>
          <w:szCs w:val="24"/>
        </w:rPr>
      </w:pPr>
      <w:r w:rsidRPr="00AA77EB">
        <w:rPr>
          <w:sz w:val="24"/>
          <w:szCs w:val="24"/>
        </w:rPr>
        <w:t xml:space="preserve">Приём получения несмятого квадрата из прямоугольника: снятие размера (считывание с линейки) с короткой стороны листа; откладывание полученного размера на длинных сторонах; наложение линейки на риски, проведение линии.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Самостоятельная разметка квадрата и его изготовление; проведение внутри квадрата двух линий, проходящих через середину и соединяющих противоположные углы (диагональ). Откладывание заданных величин (2 см) от центра, надрезание углов. </w:t>
      </w:r>
    </w:p>
    <w:p w:rsidR="00A368C9" w:rsidRPr="00AA77EB" w:rsidRDefault="008222F9">
      <w:pPr>
        <w:ind w:left="1399" w:right="520"/>
        <w:rPr>
          <w:sz w:val="24"/>
          <w:szCs w:val="24"/>
        </w:rPr>
      </w:pPr>
      <w:r w:rsidRPr="00AA77EB">
        <w:rPr>
          <w:sz w:val="24"/>
          <w:szCs w:val="24"/>
        </w:rPr>
        <w:t xml:space="preserve">Сборка вертушки: монтаж изделия на чертёжной кнопке (отрезок пластмассовой трубочки 2-3 мм, затем собранная вертушка и опять отрезок трубочки); вкалывание кнопки в глухой конец карандаша. </w:t>
      </w:r>
    </w:p>
    <w:p w:rsidR="00A368C9" w:rsidRPr="00AA77EB" w:rsidRDefault="008222F9">
      <w:pPr>
        <w:pStyle w:val="2"/>
        <w:ind w:left="2848" w:right="2678"/>
        <w:rPr>
          <w:sz w:val="24"/>
          <w:szCs w:val="24"/>
        </w:rPr>
      </w:pPr>
      <w:r w:rsidRPr="00AA77EB">
        <w:rPr>
          <w:sz w:val="24"/>
          <w:szCs w:val="24"/>
        </w:rPr>
        <w:t xml:space="preserve">Плетёные изделия </w:t>
      </w:r>
    </w:p>
    <w:p w:rsidR="00A368C9" w:rsidRPr="00AA77EB" w:rsidRDefault="008222F9">
      <w:pPr>
        <w:spacing w:after="130" w:line="259" w:lineRule="auto"/>
        <w:ind w:left="10" w:right="523" w:hanging="10"/>
        <w:jc w:val="right"/>
        <w:rPr>
          <w:sz w:val="24"/>
          <w:szCs w:val="24"/>
        </w:rPr>
      </w:pPr>
      <w:r w:rsidRPr="00AA77EB">
        <w:rPr>
          <w:b/>
          <w:sz w:val="24"/>
          <w:szCs w:val="24"/>
        </w:rPr>
        <w:t xml:space="preserve">Изделие. </w:t>
      </w:r>
      <w:r w:rsidRPr="00AA77EB">
        <w:rPr>
          <w:sz w:val="24"/>
          <w:szCs w:val="24"/>
        </w:rPr>
        <w:t>Браслет из бересты (полосок бумаги из нарезанных откры-</w:t>
      </w:r>
    </w:p>
    <w:p w:rsidR="00A368C9" w:rsidRPr="00AA77EB" w:rsidRDefault="008222F9">
      <w:pPr>
        <w:spacing w:after="133" w:line="259" w:lineRule="auto"/>
        <w:ind w:left="1399" w:right="520" w:firstLine="0"/>
        <w:rPr>
          <w:sz w:val="24"/>
          <w:szCs w:val="24"/>
        </w:rPr>
      </w:pPr>
      <w:r w:rsidRPr="00AA77EB">
        <w:rPr>
          <w:sz w:val="24"/>
          <w:szCs w:val="24"/>
        </w:rPr>
        <w:t xml:space="preserve">ток).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Различные виды народных украшений из бересты. </w:t>
      </w:r>
    </w:p>
    <w:p w:rsidR="00A368C9" w:rsidRPr="00AA77EB" w:rsidRDefault="008222F9">
      <w:pPr>
        <w:ind w:left="1399" w:right="520"/>
        <w:rPr>
          <w:sz w:val="24"/>
          <w:szCs w:val="24"/>
        </w:rPr>
      </w:pPr>
      <w:r w:rsidRPr="00AA77EB">
        <w:rPr>
          <w:sz w:val="24"/>
          <w:szCs w:val="24"/>
        </w:rPr>
        <w:t xml:space="preserve">Анализ конструкции изделия. Способы крепления сложенных вчетверо прямоугольных деталей. Соединение цепочки в кольцо. </w:t>
      </w:r>
    </w:p>
    <w:p w:rsidR="00A368C9" w:rsidRPr="00AA77EB" w:rsidRDefault="008222F9">
      <w:pPr>
        <w:ind w:left="1399" w:right="520"/>
        <w:rPr>
          <w:sz w:val="24"/>
          <w:szCs w:val="24"/>
        </w:rPr>
      </w:pPr>
      <w:r w:rsidRPr="00AA77EB">
        <w:rPr>
          <w:sz w:val="24"/>
          <w:szCs w:val="24"/>
        </w:rPr>
        <w:lastRenderedPageBreak/>
        <w:t xml:space="preserve">Чтение эскиза заготовки. Разметка открытки под несколько заготовок и разрезание стопки открыток ножом.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Самостоятельная разметка листа, пересчёт получившихся прямоугольников, определение количества листов, которые надо подложить под намеченный для разрезания лист. </w:t>
      </w:r>
    </w:p>
    <w:p w:rsidR="00A368C9" w:rsidRPr="00AA77EB" w:rsidRDefault="008222F9">
      <w:pPr>
        <w:ind w:left="1399" w:right="520"/>
        <w:rPr>
          <w:sz w:val="24"/>
          <w:szCs w:val="24"/>
        </w:rPr>
      </w:pPr>
      <w:r w:rsidRPr="00AA77EB">
        <w:rPr>
          <w:sz w:val="24"/>
          <w:szCs w:val="24"/>
        </w:rPr>
        <w:t xml:space="preserve">Разрезание ножом на столе учителя листов по разметке на подкладной доске. Самостоятельная сборка браслета по предметной инструкционной карте. Соединение плетёной цепочки в кольцо, склеивание, сушка под скрепкой. </w:t>
      </w:r>
    </w:p>
    <w:p w:rsidR="00A368C9" w:rsidRPr="00AA77EB" w:rsidRDefault="008222F9">
      <w:pPr>
        <w:pStyle w:val="2"/>
        <w:ind w:left="2848" w:right="1236"/>
        <w:rPr>
          <w:sz w:val="24"/>
          <w:szCs w:val="24"/>
        </w:rPr>
      </w:pPr>
      <w:r w:rsidRPr="00AA77EB">
        <w:rPr>
          <w:sz w:val="24"/>
          <w:szCs w:val="24"/>
        </w:rPr>
        <w:t xml:space="preserve">Работа с бумагой </w:t>
      </w:r>
    </w:p>
    <w:p w:rsidR="00A368C9" w:rsidRPr="00AA77EB" w:rsidRDefault="008222F9">
      <w:pPr>
        <w:spacing w:after="133" w:line="259" w:lineRule="auto"/>
        <w:ind w:left="2168" w:right="520" w:firstLine="0"/>
        <w:rPr>
          <w:sz w:val="24"/>
          <w:szCs w:val="24"/>
        </w:rPr>
      </w:pPr>
      <w:r w:rsidRPr="00AA77EB">
        <w:rPr>
          <w:b/>
          <w:sz w:val="24"/>
          <w:szCs w:val="24"/>
        </w:rPr>
        <w:t xml:space="preserve">Изделие. </w:t>
      </w:r>
      <w:r w:rsidRPr="00AA77EB">
        <w:rPr>
          <w:sz w:val="24"/>
          <w:szCs w:val="24"/>
        </w:rPr>
        <w:t xml:space="preserve">Поздравительная открытка ко Дню учителя.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Способы достижения эффекта объёмности в аппликациях. Приёмы разметки на глаз симметричной детали. Приёмы сгибания в разные стороны элементов надрезанной заготовки.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Подбор остатков цветной бумаги разных цветов; складывание в 3 сгиба каждой заготовки; разметка и вырезание венчиков; отгибание лепестков на фальцовке; фальцовка листьев по сгибу. Составление композиции открытки. Сборка аппликации точечным приклеиванием на четвёртой части альбомного листа. </w:t>
      </w:r>
    </w:p>
    <w:p w:rsidR="00A368C9" w:rsidRPr="00AA77EB" w:rsidRDefault="008222F9">
      <w:pPr>
        <w:pStyle w:val="2"/>
        <w:ind w:left="2848" w:right="1220"/>
        <w:rPr>
          <w:sz w:val="24"/>
          <w:szCs w:val="24"/>
        </w:rPr>
      </w:pPr>
      <w:r w:rsidRPr="00AA77EB">
        <w:rPr>
          <w:sz w:val="24"/>
          <w:szCs w:val="24"/>
        </w:rPr>
        <w:t xml:space="preserve">Работа с текстильными материалами </w:t>
      </w:r>
    </w:p>
    <w:p w:rsidR="00A368C9" w:rsidRPr="00AA77EB" w:rsidRDefault="008222F9">
      <w:pPr>
        <w:spacing w:after="130" w:line="259" w:lineRule="auto"/>
        <w:ind w:left="2168" w:right="520" w:firstLine="0"/>
        <w:rPr>
          <w:sz w:val="24"/>
          <w:szCs w:val="24"/>
        </w:rPr>
      </w:pPr>
      <w:r w:rsidRPr="00AA77EB">
        <w:rPr>
          <w:b/>
          <w:sz w:val="24"/>
          <w:szCs w:val="24"/>
        </w:rPr>
        <w:t xml:space="preserve">Изделие. </w:t>
      </w:r>
      <w:r w:rsidRPr="00AA77EB">
        <w:rPr>
          <w:sz w:val="24"/>
          <w:szCs w:val="24"/>
        </w:rPr>
        <w:t xml:space="preserve">Сервировочная салфетка с бахромой и вышивкой.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Приёмы выполнения бахромы и мережечной дорожки. Понятия «шов», «строчка», «стежок», «отделочная строчка». Порядок выполнения шва «вперёд иголку».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Выдёргивание ниток для получения бахромы. Продёргивание мережки. Использование линейки или мерочки для контроля ширины бахромы, а также расстояния от края салфетки до мережки. Разделение пасмы ниток мулине. Наматывание полученных ниток на картонную основу. Вдевание двойной нити в иглу. Прокладывание двух разноцветных строчек отделочных стежков. </w:t>
      </w:r>
    </w:p>
    <w:p w:rsidR="00A368C9" w:rsidRPr="00AA77EB" w:rsidRDefault="008222F9">
      <w:pPr>
        <w:pStyle w:val="2"/>
        <w:ind w:left="2848" w:right="1179"/>
        <w:rPr>
          <w:sz w:val="24"/>
          <w:szCs w:val="24"/>
        </w:rPr>
      </w:pPr>
      <w:r w:rsidRPr="00AA77EB">
        <w:rPr>
          <w:sz w:val="24"/>
          <w:szCs w:val="24"/>
        </w:rPr>
        <w:t xml:space="preserve">Техническое моделирование </w:t>
      </w:r>
    </w:p>
    <w:p w:rsidR="00A368C9" w:rsidRPr="00AA77EB" w:rsidRDefault="008222F9">
      <w:pPr>
        <w:spacing w:after="121" w:line="259" w:lineRule="auto"/>
        <w:ind w:left="2168" w:right="520" w:firstLine="0"/>
        <w:rPr>
          <w:sz w:val="24"/>
          <w:szCs w:val="24"/>
        </w:rPr>
      </w:pPr>
      <w:r w:rsidRPr="00AA77EB">
        <w:rPr>
          <w:b/>
          <w:sz w:val="24"/>
          <w:szCs w:val="24"/>
        </w:rPr>
        <w:t xml:space="preserve">Изделие. </w:t>
      </w:r>
      <w:r w:rsidRPr="00AA77EB">
        <w:rPr>
          <w:sz w:val="24"/>
          <w:szCs w:val="24"/>
        </w:rPr>
        <w:t xml:space="preserve">Простейшая модель парашюта из квадратного листа бумаги.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Назначение и история парашютов. Принцип действия. Детали парашюта.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Складывание купола, прокалывание отверстия для устойчивости при спуске, привязывание строп, закрепление груза. </w:t>
      </w:r>
    </w:p>
    <w:p w:rsidR="00A368C9" w:rsidRPr="00AA77EB" w:rsidRDefault="008222F9">
      <w:pPr>
        <w:spacing w:after="185" w:line="259" w:lineRule="auto"/>
        <w:ind w:left="2168" w:right="520" w:firstLine="0"/>
        <w:rPr>
          <w:sz w:val="24"/>
          <w:szCs w:val="24"/>
        </w:rPr>
      </w:pPr>
      <w:r w:rsidRPr="00AA77EB">
        <w:rPr>
          <w:sz w:val="24"/>
          <w:szCs w:val="24"/>
        </w:rPr>
        <w:t xml:space="preserve">Спускание парашютов с различной высоты. </w:t>
      </w:r>
    </w:p>
    <w:p w:rsidR="00A368C9" w:rsidRPr="00AA77EB" w:rsidRDefault="008222F9">
      <w:pPr>
        <w:spacing w:after="130" w:line="259" w:lineRule="auto"/>
        <w:ind w:left="143" w:right="23" w:hanging="10"/>
        <w:jc w:val="center"/>
        <w:rPr>
          <w:sz w:val="24"/>
          <w:szCs w:val="24"/>
        </w:rPr>
      </w:pPr>
      <w:r w:rsidRPr="00AA77EB">
        <w:rPr>
          <w:i/>
          <w:sz w:val="24"/>
          <w:szCs w:val="24"/>
        </w:rPr>
        <w:t xml:space="preserve">Вторая четверть </w:t>
      </w:r>
    </w:p>
    <w:p w:rsidR="00A368C9" w:rsidRPr="00AA77EB" w:rsidRDefault="008222F9">
      <w:pPr>
        <w:spacing w:after="0" w:line="397" w:lineRule="auto"/>
        <w:ind w:left="2167" w:right="3431" w:firstLine="2533"/>
        <w:jc w:val="left"/>
        <w:rPr>
          <w:sz w:val="24"/>
          <w:szCs w:val="24"/>
        </w:rPr>
      </w:pPr>
      <w:r w:rsidRPr="00AA77EB">
        <w:rPr>
          <w:b/>
          <w:sz w:val="24"/>
          <w:szCs w:val="24"/>
        </w:rPr>
        <w:t>Работа с тканью</w:t>
      </w:r>
      <w:r w:rsidRPr="00AA77EB">
        <w:rPr>
          <w:i/>
          <w:sz w:val="24"/>
          <w:szCs w:val="24"/>
        </w:rPr>
        <w:t xml:space="preserve"> </w:t>
      </w:r>
      <w:r w:rsidRPr="00AA77EB">
        <w:rPr>
          <w:b/>
          <w:sz w:val="24"/>
          <w:szCs w:val="24"/>
        </w:rPr>
        <w:t xml:space="preserve">Изделие. </w:t>
      </w:r>
      <w:r w:rsidRPr="00AA77EB">
        <w:rPr>
          <w:sz w:val="24"/>
          <w:szCs w:val="24"/>
        </w:rPr>
        <w:t xml:space="preserve">Кукла-перчатка.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Понятие «выкройка». Порядок раскроя деталей по выкройке. Подготовка деталей к сшиванию швом «ручная строчка». </w:t>
      </w:r>
    </w:p>
    <w:p w:rsidR="00A368C9" w:rsidRPr="00AA77EB" w:rsidRDefault="008222F9">
      <w:pPr>
        <w:spacing w:after="133" w:line="259" w:lineRule="auto"/>
        <w:ind w:left="1399" w:right="520" w:firstLine="0"/>
        <w:rPr>
          <w:sz w:val="24"/>
          <w:szCs w:val="24"/>
        </w:rPr>
      </w:pPr>
      <w:r w:rsidRPr="00AA77EB">
        <w:rPr>
          <w:sz w:val="24"/>
          <w:szCs w:val="24"/>
        </w:rPr>
        <w:lastRenderedPageBreak/>
        <w:t xml:space="preserve">Отделка куклы. </w:t>
      </w:r>
    </w:p>
    <w:p w:rsidR="00A368C9" w:rsidRPr="00AA77EB" w:rsidRDefault="008222F9">
      <w:pPr>
        <w:spacing w:after="45"/>
        <w:ind w:left="1399" w:right="520"/>
        <w:rPr>
          <w:sz w:val="24"/>
          <w:szCs w:val="24"/>
        </w:rPr>
      </w:pPr>
      <w:r w:rsidRPr="00AA77EB">
        <w:rPr>
          <w:b/>
          <w:sz w:val="24"/>
          <w:szCs w:val="24"/>
        </w:rPr>
        <w:t xml:space="preserve">Практические работы. </w:t>
      </w:r>
      <w:r w:rsidRPr="00AA77EB">
        <w:rPr>
          <w:sz w:val="24"/>
          <w:szCs w:val="24"/>
        </w:rPr>
        <w:t xml:space="preserve">Раскрой деталей по готовой выкройке, соединение деталей булавками и ручной строчкой. Приклеивание клеем ПВА деталей лица (глаза, нос, рот). Заготовка причёски. Закрепление причёски и банта. </w:t>
      </w:r>
    </w:p>
    <w:p w:rsidR="00A368C9" w:rsidRPr="00AA77EB" w:rsidRDefault="008222F9">
      <w:pPr>
        <w:spacing w:after="131" w:line="259" w:lineRule="auto"/>
        <w:ind w:left="1399" w:right="520" w:firstLine="0"/>
        <w:rPr>
          <w:sz w:val="24"/>
          <w:szCs w:val="24"/>
        </w:rPr>
      </w:pPr>
      <w:r w:rsidRPr="00AA77EB">
        <w:rPr>
          <w:sz w:val="24"/>
          <w:szCs w:val="24"/>
        </w:rPr>
        <w:t xml:space="preserve">Обработка низа платья ножницами-зигзаг (работу выполняет учитель). </w:t>
      </w:r>
    </w:p>
    <w:p w:rsidR="00A368C9" w:rsidRPr="00AA77EB" w:rsidRDefault="008222F9">
      <w:pPr>
        <w:spacing w:after="0" w:line="357" w:lineRule="auto"/>
        <w:ind w:left="2167" w:right="3393" w:firstLine="2494"/>
        <w:jc w:val="left"/>
        <w:rPr>
          <w:sz w:val="24"/>
          <w:szCs w:val="24"/>
        </w:rPr>
      </w:pPr>
      <w:r w:rsidRPr="00AA77EB">
        <w:rPr>
          <w:b/>
          <w:sz w:val="24"/>
          <w:szCs w:val="24"/>
        </w:rPr>
        <w:t xml:space="preserve">Работа с бумагой Изделие. </w:t>
      </w:r>
      <w:r w:rsidRPr="00AA77EB">
        <w:rPr>
          <w:sz w:val="24"/>
          <w:szCs w:val="24"/>
        </w:rPr>
        <w:t xml:space="preserve">Разборная ёлочка.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Свойство бумаги изменять форму при сгибании и сохранять её. Способы сгибания бумаги: используя край стола, по ребру фальцлинейки. </w:t>
      </w:r>
    </w:p>
    <w:p w:rsidR="00A368C9" w:rsidRPr="00AA77EB" w:rsidRDefault="008222F9">
      <w:pPr>
        <w:ind w:left="1399" w:right="520"/>
        <w:rPr>
          <w:sz w:val="24"/>
          <w:szCs w:val="24"/>
        </w:rPr>
      </w:pPr>
      <w:r w:rsidRPr="00AA77EB">
        <w:rPr>
          <w:sz w:val="24"/>
          <w:szCs w:val="24"/>
        </w:rPr>
        <w:t xml:space="preserve">Устройство и назначение циркуля. Применение циркуля для разметки бумаги и снятия размера с линейки. Выполнение конуса из заготовки круглой формы. </w:t>
      </w:r>
    </w:p>
    <w:p w:rsidR="00A368C9" w:rsidRPr="00AA77EB" w:rsidRDefault="008222F9">
      <w:pPr>
        <w:spacing w:after="45"/>
        <w:ind w:left="1399" w:right="520"/>
        <w:rPr>
          <w:sz w:val="24"/>
          <w:szCs w:val="24"/>
        </w:rPr>
      </w:pPr>
      <w:r w:rsidRPr="00AA77EB">
        <w:rPr>
          <w:b/>
          <w:sz w:val="24"/>
          <w:szCs w:val="24"/>
        </w:rPr>
        <w:t xml:space="preserve">Практические работы. </w:t>
      </w:r>
      <w:r w:rsidRPr="00AA77EB">
        <w:rPr>
          <w:sz w:val="24"/>
          <w:szCs w:val="24"/>
        </w:rPr>
        <w:t xml:space="preserve">Анализ образца. Обсуждение конструкции изделия (карандаш вставлен в пустую деревянную катушку, на карандаш последовательно надеты конусные детали с завитыми ветками). </w:t>
      </w:r>
    </w:p>
    <w:p w:rsidR="00A368C9" w:rsidRPr="00AA77EB" w:rsidRDefault="008222F9">
      <w:pPr>
        <w:ind w:left="1399" w:right="520"/>
        <w:rPr>
          <w:sz w:val="24"/>
          <w:szCs w:val="24"/>
        </w:rPr>
      </w:pPr>
      <w:r w:rsidRPr="00AA77EB">
        <w:rPr>
          <w:sz w:val="24"/>
          <w:szCs w:val="24"/>
        </w:rPr>
        <w:t xml:space="preserve">Заготовка деталей круглой формы; выполнение и при- меривание конусов, надрезание и завивание веток; сборка ёлочки на основу. </w:t>
      </w:r>
    </w:p>
    <w:p w:rsidR="00A368C9" w:rsidRPr="00AA77EB" w:rsidRDefault="008222F9">
      <w:pPr>
        <w:pStyle w:val="2"/>
        <w:ind w:left="2848" w:right="2684"/>
        <w:rPr>
          <w:sz w:val="24"/>
          <w:szCs w:val="24"/>
        </w:rPr>
      </w:pPr>
      <w:r w:rsidRPr="00AA77EB">
        <w:rPr>
          <w:sz w:val="24"/>
          <w:szCs w:val="24"/>
        </w:rPr>
        <w:t xml:space="preserve">Комбинированные работы </w:t>
      </w:r>
    </w:p>
    <w:p w:rsidR="00A368C9" w:rsidRPr="00AA77EB" w:rsidRDefault="008222F9">
      <w:pPr>
        <w:ind w:left="1399" w:right="520"/>
        <w:rPr>
          <w:sz w:val="24"/>
          <w:szCs w:val="24"/>
        </w:rPr>
      </w:pPr>
      <w:r w:rsidRPr="00AA77EB">
        <w:rPr>
          <w:b/>
          <w:sz w:val="24"/>
          <w:szCs w:val="24"/>
        </w:rPr>
        <w:t xml:space="preserve">Изделие. </w:t>
      </w:r>
      <w:r w:rsidRPr="00AA77EB">
        <w:rPr>
          <w:sz w:val="24"/>
          <w:szCs w:val="24"/>
        </w:rPr>
        <w:t xml:space="preserve">Новогодний сувенир «Веточка ёлки на подставке» (в качестве подставки — зубчатый круг, вырезанный из открытки, оклеенной с обратной стороны серебряной металлизированной бумагой).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Свойства разных сортов бумаги. Приёмы вырезания зубчиков по окружности. Порядок склеивания зубчатого круга из открытки и подложки из серебряной бумаги. Разметка малого круга по шаблону методом сложения детали вдвое. Наклейка малого круга по кромке. </w:t>
      </w:r>
    </w:p>
    <w:p w:rsidR="00A368C9" w:rsidRPr="00AA77EB" w:rsidRDefault="008222F9">
      <w:pPr>
        <w:spacing w:after="47"/>
        <w:ind w:left="1399" w:right="520"/>
        <w:rPr>
          <w:sz w:val="24"/>
          <w:szCs w:val="24"/>
        </w:rPr>
      </w:pPr>
      <w:r w:rsidRPr="00AA77EB">
        <w:rPr>
          <w:b/>
          <w:sz w:val="24"/>
          <w:szCs w:val="24"/>
        </w:rPr>
        <w:t xml:space="preserve">Практические работы. </w:t>
      </w:r>
      <w:r w:rsidRPr="00AA77EB">
        <w:rPr>
          <w:sz w:val="24"/>
          <w:szCs w:val="24"/>
        </w:rPr>
        <w:t xml:space="preserve">Разметка большого круга на открытке циркулем или по шаблону. Вырезание зубчиков. Наклеивание подложки из серебряной бумаги. Высушивание. Вырезание зубчиков на подложке. Разметка малого круга. Выполнение двух прорезей для установления еловой веточки. Наклеивание малого круга по кромке. Оплетение игрушки ниткой ёлочного дождика или катушечной нитью. Завязывание начала и конца нити в петлю для подвеса. </w:t>
      </w:r>
    </w:p>
    <w:p w:rsidR="00A368C9" w:rsidRPr="00AA77EB" w:rsidRDefault="008222F9">
      <w:pPr>
        <w:pStyle w:val="2"/>
        <w:spacing w:after="187"/>
        <w:ind w:left="2848" w:right="2706"/>
        <w:rPr>
          <w:sz w:val="24"/>
          <w:szCs w:val="24"/>
        </w:rPr>
      </w:pPr>
      <w:r w:rsidRPr="00AA77EB">
        <w:rPr>
          <w:sz w:val="24"/>
          <w:szCs w:val="24"/>
        </w:rPr>
        <w:t xml:space="preserve">Папье-маше </w:t>
      </w:r>
    </w:p>
    <w:p w:rsidR="00A368C9" w:rsidRPr="00AA77EB" w:rsidRDefault="008222F9">
      <w:pPr>
        <w:spacing w:after="188" w:line="259" w:lineRule="auto"/>
        <w:ind w:left="2187" w:right="520" w:firstLine="0"/>
        <w:rPr>
          <w:sz w:val="24"/>
          <w:szCs w:val="24"/>
        </w:rPr>
      </w:pPr>
      <w:r w:rsidRPr="00AA77EB">
        <w:rPr>
          <w:b/>
          <w:sz w:val="24"/>
          <w:szCs w:val="24"/>
        </w:rPr>
        <w:t xml:space="preserve">Изделия. </w:t>
      </w:r>
      <w:r w:rsidRPr="00AA77EB">
        <w:rPr>
          <w:sz w:val="24"/>
          <w:szCs w:val="24"/>
        </w:rPr>
        <w:t xml:space="preserve">Фигурки Деда-Мороза и Снегурочки. </w:t>
      </w:r>
    </w:p>
    <w:p w:rsidR="00A368C9" w:rsidRPr="00AA77EB" w:rsidRDefault="008222F9">
      <w:pPr>
        <w:spacing w:after="37"/>
        <w:ind w:left="1399" w:right="520"/>
        <w:rPr>
          <w:sz w:val="24"/>
          <w:szCs w:val="24"/>
        </w:rPr>
      </w:pPr>
      <w:r w:rsidRPr="00AA77EB">
        <w:rPr>
          <w:b/>
          <w:sz w:val="24"/>
          <w:szCs w:val="24"/>
        </w:rPr>
        <w:t xml:space="preserve">Технические сведения. </w:t>
      </w:r>
      <w:r w:rsidRPr="00AA77EB">
        <w:rPr>
          <w:sz w:val="24"/>
          <w:szCs w:val="24"/>
        </w:rPr>
        <w:t xml:space="preserve">Технология получения папье-маше на твёрдой форме (оправка из пластилина или старые пластмассовые игрушки). Приёмы раскрашивания папье-маше. </w:t>
      </w:r>
    </w:p>
    <w:p w:rsidR="00A368C9" w:rsidRPr="00AA77EB" w:rsidRDefault="008222F9">
      <w:pPr>
        <w:spacing w:after="44"/>
        <w:ind w:left="1399" w:right="520"/>
        <w:rPr>
          <w:sz w:val="24"/>
          <w:szCs w:val="24"/>
        </w:rPr>
      </w:pPr>
      <w:r w:rsidRPr="00AA77EB">
        <w:rPr>
          <w:b/>
          <w:sz w:val="24"/>
          <w:szCs w:val="24"/>
        </w:rPr>
        <w:t xml:space="preserve">Практические работы. </w:t>
      </w:r>
      <w:r w:rsidRPr="00AA77EB">
        <w:rPr>
          <w:sz w:val="24"/>
          <w:szCs w:val="24"/>
        </w:rPr>
        <w:t xml:space="preserve">Заготовка бумаги для склеивания оправки. Оклеивание. Высушивание. Разрезание заготовки. Изготовление фигур, высушивание. Окраска, отделка дополнительными деталями. </w:t>
      </w:r>
    </w:p>
    <w:p w:rsidR="00A368C9" w:rsidRPr="00AA77EB" w:rsidRDefault="008222F9">
      <w:pPr>
        <w:spacing w:after="130" w:line="259" w:lineRule="auto"/>
        <w:ind w:left="143" w:right="52" w:hanging="10"/>
        <w:jc w:val="center"/>
        <w:rPr>
          <w:sz w:val="24"/>
          <w:szCs w:val="24"/>
        </w:rPr>
      </w:pPr>
      <w:r w:rsidRPr="00AA77EB">
        <w:rPr>
          <w:i/>
          <w:sz w:val="24"/>
          <w:szCs w:val="24"/>
        </w:rPr>
        <w:lastRenderedPageBreak/>
        <w:t xml:space="preserve">Т р е ть я ч е тв ерть </w:t>
      </w:r>
    </w:p>
    <w:p w:rsidR="00A368C9" w:rsidRPr="00AA77EB" w:rsidRDefault="008222F9">
      <w:pPr>
        <w:pStyle w:val="2"/>
        <w:ind w:left="2848" w:right="2704"/>
        <w:rPr>
          <w:sz w:val="24"/>
          <w:szCs w:val="24"/>
        </w:rPr>
      </w:pPr>
      <w:r w:rsidRPr="00AA77EB">
        <w:rPr>
          <w:sz w:val="24"/>
          <w:szCs w:val="24"/>
        </w:rPr>
        <w:t>Работа с тканью</w:t>
      </w:r>
      <w:r w:rsidRPr="00AA77EB">
        <w:rPr>
          <w:b w:val="0"/>
          <w:i/>
          <w:sz w:val="24"/>
          <w:szCs w:val="24"/>
        </w:rPr>
        <w:t xml:space="preserve"> </w:t>
      </w:r>
    </w:p>
    <w:p w:rsidR="00A368C9" w:rsidRPr="00AA77EB" w:rsidRDefault="008222F9">
      <w:pPr>
        <w:spacing w:after="130" w:line="259" w:lineRule="auto"/>
        <w:ind w:left="2187" w:right="520" w:firstLine="0"/>
        <w:rPr>
          <w:sz w:val="24"/>
          <w:szCs w:val="24"/>
        </w:rPr>
      </w:pPr>
      <w:r w:rsidRPr="00AA77EB">
        <w:rPr>
          <w:b/>
          <w:sz w:val="24"/>
          <w:szCs w:val="24"/>
        </w:rPr>
        <w:t xml:space="preserve">Изделие. </w:t>
      </w:r>
      <w:r w:rsidRPr="00AA77EB">
        <w:rPr>
          <w:sz w:val="24"/>
          <w:szCs w:val="24"/>
        </w:rPr>
        <w:t xml:space="preserve">Игольница в форме сердечка.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Конструкция и технология выполнения петельного шва. Приёмы выворачивания изделия из двух деталей.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Раскрой деталей изделия по шаблону. Заготовка сердечка для отделки. Соединение отделочной детали с основной частым петельным швом (примётывание). Соединение деталей с одновременным закреплением петли из тесьмы. Выворачивание заготовки через оставленное отверстие. Набивание игольницы ватой (синтепоном, мелким лоскутом, обрезками ватина). Зашивание отверстия потайными стежками. </w:t>
      </w:r>
    </w:p>
    <w:p w:rsidR="00A368C9" w:rsidRPr="00AA77EB" w:rsidRDefault="008222F9">
      <w:pPr>
        <w:spacing w:after="0" w:line="358" w:lineRule="auto"/>
        <w:ind w:left="2167" w:right="2666" w:firstLine="2600"/>
        <w:jc w:val="left"/>
        <w:rPr>
          <w:sz w:val="24"/>
          <w:szCs w:val="24"/>
        </w:rPr>
      </w:pPr>
      <w:r w:rsidRPr="00AA77EB">
        <w:rPr>
          <w:b/>
          <w:sz w:val="24"/>
          <w:szCs w:val="24"/>
        </w:rPr>
        <w:t xml:space="preserve">Комбинированные работы Изделие. </w:t>
      </w:r>
      <w:r w:rsidRPr="00AA77EB">
        <w:rPr>
          <w:sz w:val="24"/>
          <w:szCs w:val="24"/>
        </w:rPr>
        <w:t xml:space="preserve">Бумажные цветы.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Приёмы отрезания проволоки. Правила использования кусачек. Приёмы правки проволочной заготовки. Материалы для выполнения работы: крепированная бумага, проволока, узкая лента для завязывания букета, клей ПВА. Деталь для изготовления цветка: полоска бумаги 5 х 20 см.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Отмеривание полосок по линейке. Нарезание деталей для цветков из полоски шириной 5 см, заготовленной учителем. Заготовка полосок бумаги для оплетения стебельков. Формирование заготовки в цветок. Связывание проволокой основания цветка, склеивание места связки и далее - всего стебля. </w:t>
      </w:r>
    </w:p>
    <w:p w:rsidR="00A368C9" w:rsidRPr="00AA77EB" w:rsidRDefault="008222F9">
      <w:pPr>
        <w:ind w:left="1399" w:right="520"/>
        <w:rPr>
          <w:sz w:val="24"/>
          <w:szCs w:val="24"/>
        </w:rPr>
      </w:pPr>
      <w:r w:rsidRPr="00AA77EB">
        <w:rPr>
          <w:sz w:val="24"/>
          <w:szCs w:val="24"/>
        </w:rPr>
        <w:t xml:space="preserve">Изготовление упаковочной ленточки по образцу: подбор обрезков бархатной бумаги, вырезание 4 фигурок (сердечек) по шаблону, склеивание их попарно на концах ленточки. </w:t>
      </w:r>
    </w:p>
    <w:p w:rsidR="00A368C9" w:rsidRPr="00AA77EB" w:rsidRDefault="008222F9">
      <w:pPr>
        <w:pStyle w:val="2"/>
        <w:ind w:left="2848" w:right="1206"/>
        <w:rPr>
          <w:sz w:val="24"/>
          <w:szCs w:val="24"/>
        </w:rPr>
      </w:pPr>
      <w:r w:rsidRPr="00AA77EB">
        <w:rPr>
          <w:sz w:val="24"/>
          <w:szCs w:val="24"/>
        </w:rPr>
        <w:t xml:space="preserve">Работа с кожей </w:t>
      </w:r>
    </w:p>
    <w:p w:rsidR="00A368C9" w:rsidRPr="00AA77EB" w:rsidRDefault="008222F9">
      <w:pPr>
        <w:ind w:left="1399" w:right="520"/>
        <w:rPr>
          <w:sz w:val="24"/>
          <w:szCs w:val="24"/>
        </w:rPr>
      </w:pPr>
      <w:r w:rsidRPr="00AA77EB">
        <w:rPr>
          <w:sz w:val="24"/>
          <w:szCs w:val="24"/>
        </w:rPr>
        <w:t xml:space="preserve">Изделия. Брелок для ключей (фигурка животного, склеенная из двух одинаковых деталей и высушенная под прессом. В заготовке пробито отверстие и вставлено кольцо для надевания ключей). Книжная закладка из двух деталей с пробитыми отверстиями, отделанная аппликацией.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Приёмы разметки на коже. Резание кожи. Составы для склеивания кожи. Приёмы пробивания отверстий в коже. </w:t>
      </w:r>
    </w:p>
    <w:p w:rsidR="00A368C9" w:rsidRPr="00AA77EB" w:rsidRDefault="008222F9">
      <w:pPr>
        <w:spacing w:after="45"/>
        <w:ind w:left="1399" w:right="520"/>
        <w:rPr>
          <w:sz w:val="24"/>
          <w:szCs w:val="24"/>
        </w:rPr>
      </w:pPr>
      <w:r w:rsidRPr="00AA77EB">
        <w:rPr>
          <w:b/>
          <w:sz w:val="24"/>
          <w:szCs w:val="24"/>
        </w:rPr>
        <w:t xml:space="preserve">Практические работы. </w:t>
      </w:r>
      <w:r w:rsidRPr="00AA77EB">
        <w:rPr>
          <w:sz w:val="24"/>
          <w:szCs w:val="24"/>
        </w:rPr>
        <w:t xml:space="preserve">Раскрой одной детали по шаблону. Вырезание, наклеивание на второй кусок кожи, высушивание под прессом. Вырезание брелока по контуру фигурки, пробивание отверстия под контролем и с помощью учителя. </w:t>
      </w:r>
    </w:p>
    <w:p w:rsidR="00A368C9" w:rsidRPr="00AA77EB" w:rsidRDefault="008222F9">
      <w:pPr>
        <w:ind w:left="1399" w:right="520"/>
        <w:rPr>
          <w:sz w:val="24"/>
          <w:szCs w:val="24"/>
        </w:rPr>
      </w:pPr>
      <w:r w:rsidRPr="00AA77EB">
        <w:rPr>
          <w:sz w:val="24"/>
          <w:szCs w:val="24"/>
        </w:rPr>
        <w:t xml:space="preserve">Примечание: На первом занятии заготовки для брелока и закладки кладутся под пресс. На втором занятии высушенные заготовки обрабатываются и отделываются. </w:t>
      </w:r>
    </w:p>
    <w:p w:rsidR="00A368C9" w:rsidRPr="00AA77EB" w:rsidRDefault="008222F9">
      <w:pPr>
        <w:pStyle w:val="2"/>
        <w:ind w:left="2848" w:right="1268"/>
        <w:rPr>
          <w:sz w:val="24"/>
          <w:szCs w:val="24"/>
        </w:rPr>
      </w:pPr>
      <w:r w:rsidRPr="00AA77EB">
        <w:rPr>
          <w:sz w:val="24"/>
          <w:szCs w:val="24"/>
        </w:rPr>
        <w:t xml:space="preserve">Работа с природными материалами </w:t>
      </w:r>
    </w:p>
    <w:p w:rsidR="00A368C9" w:rsidRPr="00AA77EB" w:rsidRDefault="008222F9">
      <w:pPr>
        <w:spacing w:after="188" w:line="259" w:lineRule="auto"/>
        <w:ind w:left="2182" w:right="520" w:firstLine="0"/>
        <w:rPr>
          <w:sz w:val="24"/>
          <w:szCs w:val="24"/>
        </w:rPr>
      </w:pPr>
      <w:r w:rsidRPr="00AA77EB">
        <w:rPr>
          <w:b/>
          <w:sz w:val="24"/>
          <w:szCs w:val="24"/>
        </w:rPr>
        <w:t xml:space="preserve">Изделия. </w:t>
      </w:r>
      <w:r w:rsidRPr="00AA77EB">
        <w:rPr>
          <w:sz w:val="24"/>
          <w:szCs w:val="24"/>
        </w:rPr>
        <w:t xml:space="preserve">Плоские композиции из разглаженной соломки. </w:t>
      </w:r>
    </w:p>
    <w:p w:rsidR="00A368C9" w:rsidRPr="00AA77EB" w:rsidRDefault="008222F9">
      <w:pPr>
        <w:ind w:left="1399" w:right="520"/>
        <w:rPr>
          <w:sz w:val="24"/>
          <w:szCs w:val="24"/>
        </w:rPr>
      </w:pPr>
      <w:r w:rsidRPr="00AA77EB">
        <w:rPr>
          <w:b/>
          <w:sz w:val="24"/>
          <w:szCs w:val="24"/>
        </w:rPr>
        <w:lastRenderedPageBreak/>
        <w:t xml:space="preserve">Технические сведения. </w:t>
      </w:r>
      <w:r w:rsidRPr="00AA77EB">
        <w:rPr>
          <w:sz w:val="24"/>
          <w:szCs w:val="24"/>
        </w:rPr>
        <w:t xml:space="preserve">Подготовка соломы для обеззараживания проваривание или прокаливание.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Подбор соломинок по толщине и цвету, снятие покровного слоя. Разрезание вдоль стебля, разглаживание утюгом, распрямление фальцовкой. </w:t>
      </w:r>
    </w:p>
    <w:p w:rsidR="00A368C9" w:rsidRPr="00AA77EB" w:rsidRDefault="008222F9">
      <w:pPr>
        <w:ind w:left="1399" w:right="520"/>
        <w:rPr>
          <w:sz w:val="24"/>
          <w:szCs w:val="24"/>
        </w:rPr>
      </w:pPr>
      <w:r w:rsidRPr="00AA77EB">
        <w:rPr>
          <w:sz w:val="24"/>
          <w:szCs w:val="24"/>
        </w:rPr>
        <w:t xml:space="preserve">Перевод рисунка. Наклеивание соломинок, вырезание рисунка. Наклеивание аппликации на бархатную бумагу, высушивание под прессом. Выполнение композиций по комбинированной инструкционной карте. </w:t>
      </w:r>
    </w:p>
    <w:p w:rsidR="00A368C9" w:rsidRPr="00AA77EB" w:rsidRDefault="008222F9">
      <w:pPr>
        <w:spacing w:after="0" w:line="357" w:lineRule="auto"/>
        <w:ind w:left="2167" w:right="2666" w:firstLine="2480"/>
        <w:jc w:val="left"/>
        <w:rPr>
          <w:sz w:val="24"/>
          <w:szCs w:val="24"/>
        </w:rPr>
      </w:pPr>
      <w:r w:rsidRPr="00AA77EB">
        <w:rPr>
          <w:b/>
          <w:sz w:val="24"/>
          <w:szCs w:val="24"/>
        </w:rPr>
        <w:t xml:space="preserve">Техническое моделирование Изделие. </w:t>
      </w:r>
      <w:r w:rsidRPr="00AA77EB">
        <w:rPr>
          <w:sz w:val="24"/>
          <w:szCs w:val="24"/>
        </w:rPr>
        <w:t xml:space="preserve">Действующая модель карусели.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Принцип действия карусели. Детали конструктора, необходимые для выполнения модели.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Подбор деталей конструктора. Крепление деталей. Запуск модели. </w:t>
      </w:r>
    </w:p>
    <w:p w:rsidR="00A368C9" w:rsidRPr="00AA77EB" w:rsidRDefault="008222F9">
      <w:pPr>
        <w:pStyle w:val="2"/>
        <w:spacing w:after="190"/>
        <w:ind w:left="2848" w:right="1467"/>
        <w:rPr>
          <w:sz w:val="24"/>
          <w:szCs w:val="24"/>
        </w:rPr>
      </w:pPr>
      <w:r w:rsidRPr="00AA77EB">
        <w:rPr>
          <w:sz w:val="24"/>
          <w:szCs w:val="24"/>
        </w:rPr>
        <w:t>Комбинированные рабо-</w:t>
      </w:r>
    </w:p>
    <w:p w:rsidR="00A368C9" w:rsidRPr="00AA77EB" w:rsidRDefault="008222F9">
      <w:pPr>
        <w:spacing w:after="132" w:line="259" w:lineRule="auto"/>
        <w:ind w:left="2893" w:right="2666" w:hanging="10"/>
        <w:jc w:val="left"/>
        <w:rPr>
          <w:sz w:val="24"/>
          <w:szCs w:val="24"/>
        </w:rPr>
      </w:pPr>
      <w:r w:rsidRPr="00AA77EB">
        <w:rPr>
          <w:b/>
          <w:sz w:val="24"/>
          <w:szCs w:val="24"/>
        </w:rPr>
        <w:t xml:space="preserve">ты 1-е изделие. Пасхальное яйцо.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Выбор сувениров к праздникам. Сувениры из целой яичной скорлупы: роспись, торцевание. Подготовка к работе: выдувание содержимого яйца, промывка скорлупы, сушка. Особенности работы со скорлупой: хрупкость заготовки, неустойчивость положения. </w:t>
      </w:r>
    </w:p>
    <w:p w:rsidR="00A368C9" w:rsidRPr="00AA77EB" w:rsidRDefault="008222F9">
      <w:pPr>
        <w:spacing w:after="43"/>
        <w:ind w:left="1399" w:right="520"/>
        <w:rPr>
          <w:sz w:val="24"/>
          <w:szCs w:val="24"/>
        </w:rPr>
      </w:pPr>
      <w:r w:rsidRPr="00AA77EB">
        <w:rPr>
          <w:b/>
          <w:sz w:val="24"/>
          <w:szCs w:val="24"/>
        </w:rPr>
        <w:t xml:space="preserve">Практические работы. </w:t>
      </w:r>
      <w:r w:rsidRPr="00AA77EB">
        <w:rPr>
          <w:sz w:val="24"/>
          <w:szCs w:val="24"/>
        </w:rPr>
        <w:t xml:space="preserve">Подготовка торцовочек (трубочек из крепированной бумаги), наклеивание (клей ПВА) по предварительно разработанному рисунку. </w:t>
      </w:r>
    </w:p>
    <w:p w:rsidR="00A368C9" w:rsidRPr="00AA77EB" w:rsidRDefault="008222F9">
      <w:pPr>
        <w:spacing w:after="46"/>
        <w:ind w:left="1399" w:right="520"/>
        <w:rPr>
          <w:sz w:val="24"/>
          <w:szCs w:val="24"/>
        </w:rPr>
      </w:pPr>
      <w:r w:rsidRPr="00AA77EB">
        <w:rPr>
          <w:b/>
          <w:sz w:val="24"/>
          <w:szCs w:val="24"/>
        </w:rPr>
        <w:t xml:space="preserve">2-е изделие. </w:t>
      </w:r>
      <w:r w:rsidRPr="00AA77EB">
        <w:rPr>
          <w:sz w:val="24"/>
          <w:szCs w:val="24"/>
        </w:rPr>
        <w:t xml:space="preserve">Сувенир, выполненный методом давления по принципу чеканки.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Чеканка - история, технология, виды. Демонстрация образцов. Материалы для сувенира: толстая фольга, картон, нитки. </w:t>
      </w:r>
    </w:p>
    <w:p w:rsidR="00A368C9" w:rsidRPr="00AA77EB" w:rsidRDefault="008222F9">
      <w:pPr>
        <w:spacing w:after="536"/>
        <w:ind w:left="1399" w:right="520"/>
        <w:rPr>
          <w:sz w:val="24"/>
          <w:szCs w:val="24"/>
        </w:rPr>
      </w:pPr>
      <w:r w:rsidRPr="00AA77EB">
        <w:rPr>
          <w:b/>
          <w:sz w:val="24"/>
          <w:szCs w:val="24"/>
        </w:rPr>
        <w:t xml:space="preserve">Практические работы. </w:t>
      </w:r>
      <w:r w:rsidRPr="00AA77EB">
        <w:rPr>
          <w:sz w:val="24"/>
          <w:szCs w:val="24"/>
        </w:rPr>
        <w:t xml:space="preserve">Выполнение рисунка на фольге (по шаблону или произвольно). Заготовка основания из картона. Окантовка основания фольгой. Разметка рамки в две линии. Разметка рисунка двойным контуром. Точечное выдавливание рисунка (от угла к середине) стержнем шариковой ручки без пасты. </w:t>
      </w:r>
    </w:p>
    <w:p w:rsidR="00A368C9" w:rsidRPr="00AA77EB" w:rsidRDefault="008222F9">
      <w:pPr>
        <w:spacing w:after="1" w:line="358" w:lineRule="auto"/>
        <w:ind w:left="4777" w:right="3453" w:hanging="10"/>
        <w:rPr>
          <w:sz w:val="24"/>
          <w:szCs w:val="24"/>
        </w:rPr>
      </w:pPr>
      <w:r w:rsidRPr="00AA77EB">
        <w:rPr>
          <w:b/>
          <w:i/>
          <w:sz w:val="24"/>
          <w:szCs w:val="24"/>
        </w:rPr>
        <w:t xml:space="preserve">Ч ет вёрт ая е т в е рт ь </w:t>
      </w:r>
      <w:r w:rsidRPr="00AA77EB">
        <w:rPr>
          <w:b/>
          <w:sz w:val="24"/>
          <w:szCs w:val="24"/>
        </w:rPr>
        <w:t xml:space="preserve">Комбинированные работы </w:t>
      </w:r>
    </w:p>
    <w:p w:rsidR="00A368C9" w:rsidRPr="00AA77EB" w:rsidRDefault="008222F9">
      <w:pPr>
        <w:spacing w:after="184" w:line="259" w:lineRule="auto"/>
        <w:ind w:left="2187" w:right="520" w:firstLine="0"/>
        <w:rPr>
          <w:sz w:val="24"/>
          <w:szCs w:val="24"/>
        </w:rPr>
      </w:pPr>
      <w:r w:rsidRPr="00AA77EB">
        <w:rPr>
          <w:b/>
          <w:sz w:val="24"/>
          <w:szCs w:val="24"/>
        </w:rPr>
        <w:t xml:space="preserve">Объект работы. </w:t>
      </w:r>
      <w:r w:rsidRPr="00AA77EB">
        <w:rPr>
          <w:sz w:val="24"/>
          <w:szCs w:val="24"/>
        </w:rPr>
        <w:t xml:space="preserve">Заготовка «кокон». </w:t>
      </w:r>
    </w:p>
    <w:p w:rsidR="00A368C9" w:rsidRPr="00AA77EB" w:rsidRDefault="008222F9">
      <w:pPr>
        <w:spacing w:after="133" w:line="259" w:lineRule="auto"/>
        <w:ind w:left="2187" w:right="520" w:firstLine="0"/>
        <w:rPr>
          <w:sz w:val="24"/>
          <w:szCs w:val="24"/>
        </w:rPr>
      </w:pPr>
      <w:r w:rsidRPr="00AA77EB">
        <w:rPr>
          <w:b/>
          <w:sz w:val="24"/>
          <w:szCs w:val="24"/>
        </w:rPr>
        <w:t xml:space="preserve">Изделия. </w:t>
      </w:r>
      <w:r w:rsidRPr="00AA77EB">
        <w:rPr>
          <w:sz w:val="24"/>
          <w:szCs w:val="24"/>
        </w:rPr>
        <w:t xml:space="preserve">Цыпленок, сова, рыбка-принцесса, ваза.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Свойства нити, обработанной силикатным клеем. Использование оправок (воздушный шарик, напальчник). Приёмы удаления оправки из засохшего «кокона». </w:t>
      </w:r>
    </w:p>
    <w:p w:rsidR="00A368C9" w:rsidRPr="00AA77EB" w:rsidRDefault="008222F9">
      <w:pPr>
        <w:ind w:left="1399" w:right="520"/>
        <w:rPr>
          <w:sz w:val="24"/>
          <w:szCs w:val="24"/>
        </w:rPr>
      </w:pPr>
      <w:r w:rsidRPr="00AA77EB">
        <w:rPr>
          <w:sz w:val="24"/>
          <w:szCs w:val="24"/>
        </w:rPr>
        <w:t xml:space="preserve">Подготовка рабочего места для изготовления нитяной заготовки. Правила гигиены при работе с клеем. </w:t>
      </w:r>
    </w:p>
    <w:p w:rsidR="00A368C9" w:rsidRPr="00AA77EB" w:rsidRDefault="008222F9">
      <w:pPr>
        <w:ind w:left="1399" w:right="520"/>
        <w:rPr>
          <w:sz w:val="24"/>
          <w:szCs w:val="24"/>
        </w:rPr>
      </w:pPr>
      <w:r w:rsidRPr="00AA77EB">
        <w:rPr>
          <w:b/>
          <w:sz w:val="24"/>
          <w:szCs w:val="24"/>
        </w:rPr>
        <w:lastRenderedPageBreak/>
        <w:t xml:space="preserve">Практические работы. </w:t>
      </w:r>
      <w:r w:rsidRPr="00AA77EB">
        <w:rPr>
          <w:sz w:val="24"/>
          <w:szCs w:val="24"/>
        </w:rPr>
        <w:t xml:space="preserve">Надувание оправок различной формы, завязывание. Прокалывание флакона с клеем, вытягивание из него ранее положенной нити. Подвешивание заготовки для просушки. </w:t>
      </w:r>
    </w:p>
    <w:p w:rsidR="00A368C9" w:rsidRPr="00AA77EB" w:rsidRDefault="008222F9">
      <w:pPr>
        <w:spacing w:after="123" w:line="265" w:lineRule="auto"/>
        <w:ind w:left="1169" w:right="409" w:hanging="10"/>
        <w:jc w:val="center"/>
        <w:rPr>
          <w:sz w:val="24"/>
          <w:szCs w:val="24"/>
        </w:rPr>
      </w:pPr>
      <w:r w:rsidRPr="00AA77EB">
        <w:rPr>
          <w:sz w:val="24"/>
          <w:szCs w:val="24"/>
        </w:rPr>
        <w:t xml:space="preserve">Заготовка деталей для отделки игрушек. Изготовление игрушек. </w:t>
      </w:r>
    </w:p>
    <w:p w:rsidR="00A368C9" w:rsidRPr="00AA77EB" w:rsidRDefault="008222F9">
      <w:pPr>
        <w:pStyle w:val="2"/>
        <w:ind w:left="2848" w:right="1202"/>
        <w:rPr>
          <w:sz w:val="24"/>
          <w:szCs w:val="24"/>
        </w:rPr>
      </w:pPr>
      <w:r w:rsidRPr="00AA77EB">
        <w:rPr>
          <w:sz w:val="24"/>
          <w:szCs w:val="24"/>
        </w:rPr>
        <w:t xml:space="preserve">Работа с кожей </w:t>
      </w:r>
    </w:p>
    <w:p w:rsidR="00A368C9" w:rsidRPr="00AA77EB" w:rsidRDefault="008222F9">
      <w:pPr>
        <w:spacing w:after="130" w:line="259" w:lineRule="auto"/>
        <w:ind w:left="2187" w:right="520" w:firstLine="0"/>
        <w:rPr>
          <w:sz w:val="24"/>
          <w:szCs w:val="24"/>
        </w:rPr>
      </w:pPr>
      <w:r w:rsidRPr="00AA77EB">
        <w:rPr>
          <w:b/>
          <w:sz w:val="24"/>
          <w:szCs w:val="24"/>
        </w:rPr>
        <w:t xml:space="preserve">Изделие. </w:t>
      </w:r>
      <w:r w:rsidRPr="00AA77EB">
        <w:rPr>
          <w:sz w:val="24"/>
          <w:szCs w:val="24"/>
        </w:rPr>
        <w:t xml:space="preserve">Пояс из натуральной или искусственной кожи. </w:t>
      </w:r>
    </w:p>
    <w:p w:rsidR="00A368C9" w:rsidRPr="00AA77EB" w:rsidRDefault="008222F9">
      <w:pPr>
        <w:ind w:left="1399" w:right="520"/>
        <w:rPr>
          <w:sz w:val="24"/>
          <w:szCs w:val="24"/>
        </w:rPr>
      </w:pPr>
      <w:r w:rsidRPr="00AA77EB">
        <w:rPr>
          <w:b/>
          <w:sz w:val="24"/>
          <w:szCs w:val="24"/>
        </w:rPr>
        <w:t xml:space="preserve">Технические сведения. </w:t>
      </w:r>
      <w:r w:rsidRPr="00AA77EB">
        <w:rPr>
          <w:sz w:val="24"/>
          <w:szCs w:val="24"/>
        </w:rPr>
        <w:t xml:space="preserve">Особенности раскроя двойных звеньев и отверстий в них. Приёмы соединения звеньев пояса щелевым замком. Завершение работы по изготовлению пояса. </w:t>
      </w:r>
    </w:p>
    <w:p w:rsidR="00A368C9" w:rsidRPr="00AA77EB" w:rsidRDefault="008222F9">
      <w:pPr>
        <w:spacing w:after="122"/>
        <w:ind w:left="1399" w:right="520"/>
        <w:rPr>
          <w:sz w:val="24"/>
          <w:szCs w:val="24"/>
        </w:rPr>
      </w:pPr>
      <w:r w:rsidRPr="00AA77EB">
        <w:rPr>
          <w:b/>
          <w:sz w:val="24"/>
          <w:szCs w:val="24"/>
        </w:rPr>
        <w:t xml:space="preserve">Практические работы. </w:t>
      </w:r>
      <w:r w:rsidRPr="00AA77EB">
        <w:rPr>
          <w:sz w:val="24"/>
          <w:szCs w:val="24"/>
        </w:rPr>
        <w:t xml:space="preserve">Разметка контуров заготовок по шаблону. Вырезание отверстий в сложенных заготовках. Соединение колец. Вырезание </w:t>
      </w:r>
      <w:r w:rsidRPr="00AA77EB">
        <w:rPr>
          <w:b/>
          <w:sz w:val="24"/>
          <w:szCs w:val="24"/>
        </w:rPr>
        <w:t xml:space="preserve">Техническое моделирование </w:t>
      </w:r>
    </w:p>
    <w:p w:rsidR="00A368C9" w:rsidRPr="00AA77EB" w:rsidRDefault="008222F9">
      <w:pPr>
        <w:spacing w:after="36"/>
        <w:ind w:left="1399" w:right="520"/>
        <w:rPr>
          <w:sz w:val="24"/>
          <w:szCs w:val="24"/>
        </w:rPr>
      </w:pPr>
      <w:r w:rsidRPr="00AA77EB">
        <w:rPr>
          <w:b/>
          <w:sz w:val="24"/>
          <w:szCs w:val="24"/>
        </w:rPr>
        <w:t xml:space="preserve">Изделия. </w:t>
      </w:r>
      <w:r w:rsidRPr="00AA77EB">
        <w:rPr>
          <w:sz w:val="24"/>
          <w:szCs w:val="24"/>
        </w:rPr>
        <w:t xml:space="preserve">Воздушные змеи различных конструкций: парящие и коробчатые (коллективная работа — класс делится на несколько групп, выполняющих 2-3 змея различной сложности). </w:t>
      </w:r>
    </w:p>
    <w:p w:rsidR="00A368C9" w:rsidRPr="00AA77EB" w:rsidRDefault="008222F9">
      <w:pPr>
        <w:spacing w:after="37"/>
        <w:ind w:left="1399" w:right="520"/>
        <w:rPr>
          <w:sz w:val="24"/>
          <w:szCs w:val="24"/>
        </w:rPr>
      </w:pPr>
      <w:r w:rsidRPr="00AA77EB">
        <w:rPr>
          <w:b/>
          <w:sz w:val="24"/>
          <w:szCs w:val="24"/>
        </w:rPr>
        <w:t xml:space="preserve">Технические сведения. </w:t>
      </w:r>
      <w:r w:rsidRPr="00AA77EB">
        <w:rPr>
          <w:sz w:val="24"/>
          <w:szCs w:val="24"/>
        </w:rPr>
        <w:t xml:space="preserve">Материалы и детали, необходимые для изготовления змеев. Порядок сборки змея. </w:t>
      </w:r>
    </w:p>
    <w:p w:rsidR="00A368C9" w:rsidRPr="00AA77EB" w:rsidRDefault="008222F9">
      <w:pPr>
        <w:ind w:left="1399" w:right="520"/>
        <w:rPr>
          <w:sz w:val="24"/>
          <w:szCs w:val="24"/>
        </w:rPr>
      </w:pPr>
      <w:r w:rsidRPr="00AA77EB">
        <w:rPr>
          <w:b/>
          <w:sz w:val="24"/>
          <w:szCs w:val="24"/>
        </w:rPr>
        <w:t xml:space="preserve">Практические работы. </w:t>
      </w:r>
      <w:r w:rsidRPr="00AA77EB">
        <w:rPr>
          <w:sz w:val="24"/>
          <w:szCs w:val="24"/>
        </w:rPr>
        <w:t xml:space="preserve">Складывание и скрепление реек, приклеивание каркаса на лист бумаги, оклеивание каркаса бумагой, высушивание заготовки под грузом. </w:t>
      </w:r>
    </w:p>
    <w:p w:rsidR="00A368C9" w:rsidRPr="00AA77EB" w:rsidRDefault="008222F9">
      <w:pPr>
        <w:spacing w:after="123" w:line="265" w:lineRule="auto"/>
        <w:ind w:left="1169" w:right="107" w:hanging="10"/>
        <w:jc w:val="center"/>
        <w:rPr>
          <w:sz w:val="24"/>
          <w:szCs w:val="24"/>
        </w:rPr>
      </w:pPr>
      <w:r w:rsidRPr="00AA77EB">
        <w:rPr>
          <w:sz w:val="24"/>
          <w:szCs w:val="24"/>
        </w:rPr>
        <w:t xml:space="preserve">Изготовление уздечки. Привязывание леера. Подвязывание хвоста. </w:t>
      </w:r>
    </w:p>
    <w:p w:rsidR="00A368C9" w:rsidRPr="00AA77EB" w:rsidRDefault="008222F9">
      <w:pPr>
        <w:ind w:left="1399" w:right="520"/>
        <w:rPr>
          <w:sz w:val="24"/>
          <w:szCs w:val="24"/>
        </w:rPr>
      </w:pPr>
      <w:r w:rsidRPr="00AA77EB">
        <w:rPr>
          <w:sz w:val="24"/>
          <w:szCs w:val="24"/>
        </w:rPr>
        <w:t xml:space="preserve">Изготовление каркаса из реек для коробчатого змея. Склеивание каркаса двумя полосками бумаги. Вкладывание и вклеивание нитей в припуски. </w:t>
      </w:r>
    </w:p>
    <w:p w:rsidR="00A368C9" w:rsidRPr="00AA77EB" w:rsidRDefault="008222F9">
      <w:pPr>
        <w:spacing w:after="134" w:line="259" w:lineRule="auto"/>
        <w:ind w:left="1399" w:right="520" w:firstLine="0"/>
        <w:rPr>
          <w:sz w:val="24"/>
          <w:szCs w:val="24"/>
        </w:rPr>
      </w:pPr>
      <w:r w:rsidRPr="00AA77EB">
        <w:rPr>
          <w:sz w:val="24"/>
          <w:szCs w:val="24"/>
        </w:rPr>
        <w:t xml:space="preserve">Вставка распорок. Изготовление уздечек. </w:t>
      </w:r>
    </w:p>
    <w:p w:rsidR="00A368C9" w:rsidRPr="00AA77EB" w:rsidRDefault="008222F9">
      <w:pPr>
        <w:spacing w:line="259" w:lineRule="auto"/>
        <w:ind w:left="2175" w:right="520" w:firstLine="0"/>
        <w:rPr>
          <w:sz w:val="24"/>
          <w:szCs w:val="24"/>
        </w:rPr>
      </w:pPr>
      <w:r w:rsidRPr="00AA77EB">
        <w:rPr>
          <w:sz w:val="24"/>
          <w:szCs w:val="24"/>
        </w:rPr>
        <w:t xml:space="preserve">Правила запуска змеев. </w:t>
      </w:r>
      <w:r w:rsidRPr="00AA77EB">
        <w:rPr>
          <w:sz w:val="24"/>
          <w:szCs w:val="24"/>
        </w:rPr>
        <w:br w:type="page"/>
      </w:r>
    </w:p>
    <w:p w:rsidR="00A368C9" w:rsidRPr="00AA77EB" w:rsidRDefault="008222F9">
      <w:pPr>
        <w:spacing w:after="678" w:line="259" w:lineRule="auto"/>
        <w:ind w:left="101" w:right="0" w:firstLine="0"/>
        <w:jc w:val="left"/>
        <w:rPr>
          <w:sz w:val="24"/>
          <w:szCs w:val="24"/>
        </w:rPr>
      </w:pPr>
      <w:r w:rsidRPr="00AA77EB">
        <w:rPr>
          <w:rFonts w:eastAsia="Arial"/>
          <w:sz w:val="24"/>
          <w:szCs w:val="24"/>
        </w:rPr>
        <w:lastRenderedPageBreak/>
        <w:t xml:space="preserve"> </w:t>
      </w:r>
    </w:p>
    <w:p w:rsidR="00A368C9" w:rsidRPr="00AA77EB" w:rsidRDefault="008222F9">
      <w:pPr>
        <w:spacing w:after="130" w:line="259" w:lineRule="auto"/>
        <w:ind w:left="10" w:right="3279" w:hanging="10"/>
        <w:jc w:val="right"/>
        <w:rPr>
          <w:sz w:val="24"/>
          <w:szCs w:val="24"/>
        </w:rPr>
      </w:pPr>
      <w:r w:rsidRPr="00AA77EB">
        <w:rPr>
          <w:b/>
          <w:sz w:val="24"/>
          <w:szCs w:val="24"/>
        </w:rPr>
        <w:t xml:space="preserve">          УЧЕБНО-ТЕМАТИЧЕСКИЕ ПЛАНЫ </w:t>
      </w:r>
    </w:p>
    <w:p w:rsidR="00A368C9" w:rsidRPr="00AA77EB" w:rsidRDefault="008222F9" w:rsidP="00AA77EB">
      <w:pPr>
        <w:pStyle w:val="3"/>
        <w:spacing w:after="65"/>
        <w:ind w:left="2848" w:right="3700"/>
        <w:rPr>
          <w:sz w:val="24"/>
          <w:szCs w:val="24"/>
        </w:rPr>
      </w:pPr>
      <w:r w:rsidRPr="00AA77EB">
        <w:rPr>
          <w:i w:val="0"/>
          <w:sz w:val="24"/>
          <w:szCs w:val="24"/>
        </w:rPr>
        <w:t xml:space="preserve">1 класс </w:t>
      </w:r>
    </w:p>
    <w:p w:rsidR="00A368C9" w:rsidRPr="00AA77EB" w:rsidRDefault="008222F9">
      <w:pPr>
        <w:spacing w:after="0" w:line="259" w:lineRule="auto"/>
        <w:ind w:left="101" w:right="0" w:firstLine="0"/>
        <w:jc w:val="left"/>
        <w:rPr>
          <w:sz w:val="24"/>
          <w:szCs w:val="24"/>
        </w:rPr>
      </w:pPr>
      <w:r w:rsidRPr="00AA77EB">
        <w:rPr>
          <w:rFonts w:eastAsia="Arial"/>
          <w:color w:val="212121"/>
          <w:sz w:val="24"/>
          <w:szCs w:val="24"/>
        </w:rPr>
        <w:t xml:space="preserve"> </w:t>
      </w:r>
    </w:p>
    <w:tbl>
      <w:tblPr>
        <w:tblStyle w:val="TableGrid"/>
        <w:tblW w:w="11018" w:type="dxa"/>
        <w:tblInd w:w="94" w:type="dxa"/>
        <w:tblCellMar>
          <w:top w:w="10" w:type="dxa"/>
          <w:left w:w="101" w:type="dxa"/>
          <w:right w:w="25" w:type="dxa"/>
        </w:tblCellMar>
        <w:tblLook w:val="04A0" w:firstRow="1" w:lastRow="0" w:firstColumn="1" w:lastColumn="0" w:noHBand="0" w:noVBand="1"/>
      </w:tblPr>
      <w:tblGrid>
        <w:gridCol w:w="581"/>
        <w:gridCol w:w="4290"/>
        <w:gridCol w:w="893"/>
        <w:gridCol w:w="5254"/>
      </w:tblGrid>
      <w:tr w:rsidR="00A368C9" w:rsidRPr="00AA77EB">
        <w:trPr>
          <w:trHeight w:val="982"/>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19" w:line="259" w:lineRule="auto"/>
              <w:ind w:left="0" w:right="0" w:firstLine="0"/>
              <w:rPr>
                <w:sz w:val="24"/>
                <w:szCs w:val="24"/>
              </w:rPr>
            </w:pPr>
            <w:r w:rsidRPr="00AA77EB">
              <w:rPr>
                <w:color w:val="212121"/>
                <w:sz w:val="24"/>
                <w:szCs w:val="24"/>
              </w:rPr>
              <w:t xml:space="preserve">№ </w:t>
            </w:r>
          </w:p>
          <w:p w:rsidR="00A368C9" w:rsidRPr="00AA77EB" w:rsidRDefault="008222F9">
            <w:pPr>
              <w:spacing w:after="0" w:line="259" w:lineRule="auto"/>
              <w:ind w:left="0" w:right="0" w:firstLine="0"/>
              <w:rPr>
                <w:sz w:val="24"/>
                <w:szCs w:val="24"/>
              </w:rPr>
            </w:pPr>
            <w:r w:rsidRPr="00AA77EB">
              <w:rPr>
                <w:color w:val="212121"/>
                <w:sz w:val="24"/>
                <w:szCs w:val="24"/>
              </w:rPr>
              <w:t>п/п</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Разделы, темы</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19" w:line="259" w:lineRule="auto"/>
              <w:ind w:left="26" w:right="0" w:firstLine="0"/>
              <w:jc w:val="left"/>
              <w:rPr>
                <w:sz w:val="24"/>
                <w:szCs w:val="24"/>
              </w:rPr>
            </w:pPr>
            <w:r w:rsidRPr="00AA77EB">
              <w:rPr>
                <w:color w:val="212121"/>
                <w:sz w:val="24"/>
                <w:szCs w:val="24"/>
              </w:rPr>
              <w:t xml:space="preserve">Кол </w:t>
            </w:r>
          </w:p>
          <w:p w:rsidR="00A368C9" w:rsidRPr="00AA77EB" w:rsidRDefault="008222F9">
            <w:pPr>
              <w:spacing w:after="0" w:line="259" w:lineRule="auto"/>
              <w:ind w:left="0" w:right="0" w:firstLine="0"/>
              <w:jc w:val="center"/>
              <w:rPr>
                <w:sz w:val="24"/>
                <w:szCs w:val="24"/>
              </w:rPr>
            </w:pPr>
            <w:r w:rsidRPr="00AA77EB">
              <w:rPr>
                <w:color w:val="212121"/>
                <w:sz w:val="24"/>
                <w:szCs w:val="24"/>
              </w:rPr>
              <w:t>– во часов</w:t>
            </w:r>
            <w:r w:rsidRPr="00AA77EB">
              <w:rPr>
                <w:rFonts w:eastAsia="Arial"/>
                <w:color w:val="212121"/>
                <w:sz w:val="24"/>
                <w:szCs w:val="24"/>
              </w:rPr>
              <w:t xml:space="preserve"> </w:t>
            </w:r>
          </w:p>
        </w:tc>
        <w:tc>
          <w:tcPr>
            <w:tcW w:w="5255"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Основные виды учебной деятельности обучающихся</w:t>
            </w:r>
            <w:r w:rsidRPr="00AA77EB">
              <w:rPr>
                <w:rFonts w:eastAsia="Arial"/>
                <w:color w:val="212121"/>
                <w:sz w:val="24"/>
                <w:szCs w:val="24"/>
              </w:rPr>
              <w:t xml:space="preserve"> </w:t>
            </w:r>
          </w:p>
        </w:tc>
      </w:tr>
      <w:tr w:rsidR="00A368C9" w:rsidRPr="00AA77EB">
        <w:trPr>
          <w:trHeight w:val="338"/>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пластилином (6 ч)</w:t>
            </w:r>
            <w:r w:rsidRPr="00AA77EB">
              <w:rPr>
                <w:rFonts w:eastAsia="Arial"/>
                <w:color w:val="212121"/>
                <w:sz w:val="24"/>
                <w:szCs w:val="24"/>
              </w:rPr>
              <w:t xml:space="preserve"> </w:t>
            </w:r>
          </w:p>
        </w:tc>
      </w:tr>
      <w:tr w:rsidR="00A368C9" w:rsidRPr="00AA77EB">
        <w:trPr>
          <w:trHeight w:val="336"/>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Лепка по образцу «Бусы».</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255"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8" w:lineRule="auto"/>
              <w:ind w:left="0" w:right="71" w:firstLine="0"/>
              <w:rPr>
                <w:sz w:val="24"/>
                <w:szCs w:val="24"/>
              </w:rPr>
            </w:pPr>
            <w:r w:rsidRPr="00AA77EB">
              <w:rPr>
                <w:color w:val="212121"/>
                <w:sz w:val="24"/>
                <w:szCs w:val="24"/>
              </w:rPr>
              <w:t>Уметь подготавливать пластилин к работе (подогреть);  соблюдать пропорции, размеры. Оценивать свое изделие с указанием недостатков и достоинств с помощью учителя.</w:t>
            </w:r>
            <w:r w:rsidRPr="00AA77EB">
              <w:rPr>
                <w:rFonts w:eastAsia="Arial"/>
                <w:color w:val="212121"/>
                <w:sz w:val="24"/>
                <w:szCs w:val="24"/>
              </w:rPr>
              <w:t xml:space="preserve"> </w:t>
            </w:r>
          </w:p>
          <w:p w:rsidR="00A368C9" w:rsidRPr="00AA77EB" w:rsidRDefault="008222F9">
            <w:pPr>
              <w:spacing w:after="0" w:line="269" w:lineRule="auto"/>
              <w:ind w:left="0" w:right="74" w:firstLine="0"/>
              <w:rPr>
                <w:sz w:val="24"/>
                <w:szCs w:val="24"/>
              </w:rPr>
            </w:pPr>
            <w:r w:rsidRPr="00AA77EB">
              <w:rPr>
                <w:color w:val="212121"/>
                <w:sz w:val="24"/>
                <w:szCs w:val="24"/>
              </w:rPr>
              <w:t>Уметь соединять плоские детали с объемными. Правильно располагать детали, соблюдать пропорции и размеры.</w:t>
            </w:r>
            <w:r w:rsidRPr="00AA77EB">
              <w:rPr>
                <w:rFonts w:eastAsia="Arial"/>
                <w:color w:val="212121"/>
                <w:sz w:val="24"/>
                <w:szCs w:val="24"/>
              </w:rPr>
              <w:t xml:space="preserve"> </w:t>
            </w:r>
            <w:r w:rsidRPr="00AA77EB">
              <w:rPr>
                <w:color w:val="212121"/>
                <w:sz w:val="24"/>
                <w:szCs w:val="24"/>
              </w:rPr>
              <w:t>Уметь скатывать и раскатывать, расплющивать куски пластилина.</w:t>
            </w:r>
            <w:r w:rsidRPr="00AA77EB">
              <w:rPr>
                <w:rFonts w:eastAsia="Arial"/>
                <w:color w:val="212121"/>
                <w:sz w:val="24"/>
                <w:szCs w:val="24"/>
              </w:rPr>
              <w:t xml:space="preserve"> </w:t>
            </w:r>
          </w:p>
          <w:p w:rsidR="00A368C9" w:rsidRPr="00AA77EB" w:rsidRDefault="008222F9">
            <w:pPr>
              <w:spacing w:after="0" w:line="259" w:lineRule="auto"/>
              <w:ind w:left="0" w:right="0" w:firstLine="0"/>
              <w:jc w:val="left"/>
              <w:rPr>
                <w:sz w:val="24"/>
                <w:szCs w:val="24"/>
              </w:rPr>
            </w:pPr>
            <w:r w:rsidRPr="00AA77EB">
              <w:rPr>
                <w:color w:val="212121"/>
                <w:sz w:val="24"/>
                <w:szCs w:val="24"/>
              </w:rPr>
              <w:t xml:space="preserve">Уметь </w:t>
            </w:r>
            <w:r w:rsidRPr="00AA77EB">
              <w:rPr>
                <w:color w:val="212121"/>
                <w:sz w:val="24"/>
                <w:szCs w:val="24"/>
              </w:rPr>
              <w:tab/>
              <w:t xml:space="preserve">соединять </w:t>
            </w:r>
            <w:r w:rsidRPr="00AA77EB">
              <w:rPr>
                <w:color w:val="212121"/>
                <w:sz w:val="24"/>
                <w:szCs w:val="24"/>
              </w:rPr>
              <w:tab/>
              <w:t xml:space="preserve">детали </w:t>
            </w:r>
            <w:r w:rsidRPr="00AA77EB">
              <w:rPr>
                <w:color w:val="212121"/>
                <w:sz w:val="24"/>
                <w:szCs w:val="24"/>
              </w:rPr>
              <w:tab/>
              <w:t>приемом примазывания.</w:t>
            </w:r>
            <w:r w:rsidRPr="00AA77EB">
              <w:rPr>
                <w:rFonts w:eastAsia="Arial"/>
                <w:color w:val="212121"/>
                <w:sz w:val="24"/>
                <w:szCs w:val="24"/>
              </w:rPr>
              <w:t xml:space="preserve"> </w:t>
            </w:r>
          </w:p>
        </w:tc>
      </w:tr>
      <w:tr w:rsidR="00A368C9" w:rsidRPr="00AA77EB">
        <w:trPr>
          <w:trHeight w:val="336"/>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Лепка  по образцу «Ягоды».</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8"/>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3</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Лепка по образцу «Мяч».</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58"/>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4</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 xml:space="preserve">Лепка </w:t>
            </w:r>
            <w:r w:rsidRPr="00AA77EB">
              <w:rPr>
                <w:color w:val="212121"/>
                <w:sz w:val="24"/>
                <w:szCs w:val="24"/>
              </w:rPr>
              <w:tab/>
              <w:t xml:space="preserve">по </w:t>
            </w:r>
            <w:r w:rsidRPr="00AA77EB">
              <w:rPr>
                <w:color w:val="212121"/>
                <w:sz w:val="24"/>
                <w:szCs w:val="24"/>
              </w:rPr>
              <w:tab/>
              <w:t xml:space="preserve">образцу </w:t>
            </w:r>
            <w:r w:rsidRPr="00AA77EB">
              <w:rPr>
                <w:color w:val="212121"/>
                <w:sz w:val="24"/>
                <w:szCs w:val="24"/>
              </w:rPr>
              <w:tab/>
              <w:t>«Кукланеваляшка».</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5</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Лепка по образцу овощей и фруктов.</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1550"/>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6</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Лепка по образцу овощей и фруктов.</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6"/>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бумагой (6 ч)</w:t>
            </w:r>
            <w:r w:rsidRPr="00AA77EB">
              <w:rPr>
                <w:rFonts w:eastAsia="Arial"/>
                <w:color w:val="212121"/>
                <w:sz w:val="24"/>
                <w:szCs w:val="24"/>
              </w:rPr>
              <w:t xml:space="preserve"> </w:t>
            </w:r>
          </w:p>
        </w:tc>
      </w:tr>
      <w:tr w:rsidR="00A368C9" w:rsidRPr="00AA77EB">
        <w:trPr>
          <w:trHeight w:val="336"/>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7</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«Стаканчик для семян».</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255"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80" w:lineRule="auto"/>
              <w:ind w:left="0" w:right="0" w:firstLine="0"/>
              <w:rPr>
                <w:sz w:val="24"/>
                <w:szCs w:val="24"/>
              </w:rPr>
            </w:pPr>
            <w:r w:rsidRPr="00AA77EB">
              <w:rPr>
                <w:color w:val="212121"/>
                <w:sz w:val="24"/>
                <w:szCs w:val="24"/>
              </w:rPr>
              <w:t>Знать свойства бумаги: сгибается, разрывается; бывает толстой, тонкой.</w:t>
            </w:r>
            <w:r w:rsidRPr="00AA77EB">
              <w:rPr>
                <w:rFonts w:eastAsia="Arial"/>
                <w:color w:val="212121"/>
                <w:sz w:val="24"/>
                <w:szCs w:val="24"/>
              </w:rPr>
              <w:t xml:space="preserve"> </w:t>
            </w:r>
          </w:p>
          <w:p w:rsidR="00A368C9" w:rsidRPr="00AA77EB" w:rsidRDefault="008222F9">
            <w:pPr>
              <w:spacing w:after="0" w:line="247" w:lineRule="auto"/>
              <w:ind w:left="0" w:right="71" w:firstLine="0"/>
              <w:rPr>
                <w:sz w:val="24"/>
                <w:szCs w:val="24"/>
              </w:rPr>
            </w:pPr>
            <w:r w:rsidRPr="00AA77EB">
              <w:rPr>
                <w:color w:val="212121"/>
                <w:sz w:val="24"/>
                <w:szCs w:val="24"/>
              </w:rPr>
              <w:t>Уметь складывать с угла на угол и по средней линии, приемы резания ножницами по прямым и кривым линиям; скруглять углы квадрата и прямоугольника.</w:t>
            </w:r>
            <w:r w:rsidRPr="00AA77EB">
              <w:rPr>
                <w:rFonts w:eastAsia="Arial"/>
                <w:color w:val="212121"/>
                <w:sz w:val="24"/>
                <w:szCs w:val="24"/>
              </w:rPr>
              <w:t xml:space="preserve"> </w:t>
            </w:r>
          </w:p>
          <w:p w:rsidR="00A368C9" w:rsidRPr="00AA77EB" w:rsidRDefault="008222F9">
            <w:pPr>
              <w:spacing w:after="0" w:line="259" w:lineRule="auto"/>
              <w:ind w:left="0" w:right="74" w:firstLine="0"/>
              <w:rPr>
                <w:sz w:val="24"/>
                <w:szCs w:val="24"/>
              </w:rPr>
            </w:pPr>
            <w:r w:rsidRPr="00AA77EB">
              <w:rPr>
                <w:color w:val="212121"/>
                <w:sz w:val="24"/>
                <w:szCs w:val="24"/>
              </w:rPr>
              <w:t>Уметь правильно держать ножницы (работа обеих рук); резать бумагу по прямым и кривым линиям.</w:t>
            </w:r>
            <w:r w:rsidRPr="00AA77EB">
              <w:rPr>
                <w:rFonts w:eastAsia="Arial"/>
                <w:color w:val="212121"/>
                <w:sz w:val="24"/>
                <w:szCs w:val="24"/>
              </w:rPr>
              <w:t xml:space="preserve"> </w:t>
            </w:r>
          </w:p>
          <w:p w:rsidR="00A368C9" w:rsidRPr="00AA77EB" w:rsidRDefault="008222F9">
            <w:pPr>
              <w:spacing w:after="0" w:line="259" w:lineRule="auto"/>
              <w:ind w:left="0" w:right="74" w:firstLine="0"/>
              <w:rPr>
                <w:sz w:val="24"/>
                <w:szCs w:val="24"/>
              </w:rPr>
            </w:pPr>
            <w:r w:rsidRPr="00AA77EB">
              <w:rPr>
                <w:color w:val="212121"/>
                <w:sz w:val="24"/>
                <w:szCs w:val="24"/>
              </w:rPr>
              <w:t>Знать оттенки цветов бумаги. Сочетать цвета бумаги в орнаменте, правила составления аппликации.</w:t>
            </w:r>
            <w:r w:rsidRPr="00AA77EB">
              <w:rPr>
                <w:rFonts w:eastAsia="Arial"/>
                <w:color w:val="212121"/>
                <w:sz w:val="24"/>
                <w:szCs w:val="24"/>
              </w:rPr>
              <w:t xml:space="preserve"> </w:t>
            </w:r>
          </w:p>
          <w:p w:rsidR="00A368C9" w:rsidRPr="00AA77EB" w:rsidRDefault="008222F9">
            <w:pPr>
              <w:spacing w:after="0" w:line="259" w:lineRule="auto"/>
              <w:ind w:left="0" w:right="76" w:firstLine="0"/>
              <w:rPr>
                <w:sz w:val="24"/>
                <w:szCs w:val="24"/>
              </w:rPr>
            </w:pPr>
            <w:r w:rsidRPr="00AA77EB">
              <w:rPr>
                <w:color w:val="212121"/>
                <w:sz w:val="24"/>
                <w:szCs w:val="24"/>
              </w:rPr>
              <w:t>Уметь размещать на листе бумаги элементы  аппликации. Смазывать детали аппликации клеем и наклеивание их.</w:t>
            </w:r>
            <w:r w:rsidRPr="00AA77EB">
              <w:rPr>
                <w:rFonts w:eastAsia="Arial"/>
                <w:color w:val="212121"/>
                <w:sz w:val="24"/>
                <w:szCs w:val="24"/>
              </w:rPr>
              <w:t xml:space="preserve"> </w:t>
            </w:r>
          </w:p>
        </w:tc>
      </w:tr>
      <w:tr w:rsidR="00A368C9" w:rsidRPr="00AA77EB">
        <w:trPr>
          <w:trHeight w:val="338"/>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8</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«Волшебные ножницы».</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58"/>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9</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Изготовление дидактического материала по математике.</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10</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Аппликация «Орнамент в полосе».</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982"/>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11</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 xml:space="preserve">Самостоятельное </w:t>
            </w:r>
            <w:r w:rsidRPr="00AA77EB">
              <w:rPr>
                <w:color w:val="212121"/>
                <w:sz w:val="24"/>
                <w:szCs w:val="24"/>
              </w:rPr>
              <w:tab/>
              <w:t>изготовление по образцам орнамента в квадрате.</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vAlign w:val="center"/>
          </w:tcPr>
          <w:p w:rsidR="00A368C9" w:rsidRPr="00AA77EB" w:rsidRDefault="00A368C9">
            <w:pPr>
              <w:spacing w:after="160" w:line="259" w:lineRule="auto"/>
              <w:ind w:left="0" w:right="0" w:firstLine="0"/>
              <w:jc w:val="left"/>
              <w:rPr>
                <w:sz w:val="24"/>
                <w:szCs w:val="24"/>
              </w:rPr>
            </w:pPr>
          </w:p>
        </w:tc>
      </w:tr>
      <w:tr w:rsidR="00A368C9" w:rsidRPr="00AA77EB">
        <w:trPr>
          <w:trHeight w:val="2194"/>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12</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Композиция «Лодочка, пирамидка, фрукты, овощи».</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6"/>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пластилином (9 ч)</w:t>
            </w:r>
            <w:r w:rsidRPr="00AA77EB">
              <w:rPr>
                <w:rFonts w:eastAsia="Arial"/>
                <w:color w:val="212121"/>
                <w:sz w:val="24"/>
                <w:szCs w:val="24"/>
              </w:rPr>
              <w:t xml:space="preserve"> </w:t>
            </w:r>
          </w:p>
        </w:tc>
      </w:tr>
      <w:tr w:rsidR="00A368C9" w:rsidRPr="00AA77EB">
        <w:trPr>
          <w:trHeight w:val="338"/>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13</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Лепка «Бабочка».</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255"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60" w:lineRule="auto"/>
              <w:ind w:left="0" w:right="71" w:firstLine="0"/>
              <w:rPr>
                <w:sz w:val="24"/>
                <w:szCs w:val="24"/>
              </w:rPr>
            </w:pPr>
            <w:r w:rsidRPr="00AA77EB">
              <w:rPr>
                <w:color w:val="212121"/>
                <w:sz w:val="24"/>
                <w:szCs w:val="24"/>
              </w:rPr>
              <w:t>Уметь под контролем учителя организовывать рабочее место и поддерживать порядок на нем во время работы.</w:t>
            </w:r>
            <w:r w:rsidRPr="00AA77EB">
              <w:rPr>
                <w:rFonts w:eastAsia="Arial"/>
                <w:color w:val="212121"/>
                <w:sz w:val="24"/>
                <w:szCs w:val="24"/>
              </w:rPr>
              <w:t xml:space="preserve"> </w:t>
            </w:r>
          </w:p>
          <w:p w:rsidR="00A368C9" w:rsidRPr="00AA77EB" w:rsidRDefault="008222F9">
            <w:pPr>
              <w:spacing w:after="0" w:line="259" w:lineRule="auto"/>
              <w:ind w:left="0" w:right="71" w:firstLine="0"/>
              <w:rPr>
                <w:sz w:val="24"/>
                <w:szCs w:val="24"/>
              </w:rPr>
            </w:pPr>
            <w:r w:rsidRPr="00AA77EB">
              <w:rPr>
                <w:color w:val="212121"/>
                <w:sz w:val="24"/>
                <w:szCs w:val="24"/>
              </w:rPr>
              <w:t xml:space="preserve">Уметь выслушивать и повторять за учителем анализ образца изделия; пооперационно выполнять за учителем работу по словесной инструкции с показом приемов </w:t>
            </w:r>
          </w:p>
        </w:tc>
      </w:tr>
      <w:tr w:rsidR="00A368C9" w:rsidRPr="00AA77EB">
        <w:trPr>
          <w:trHeight w:val="658"/>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14</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Изготовление по образцу «Рыбка».</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15</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Изготовление по образцу «Мышка».</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58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16</w:t>
            </w:r>
            <w:r w:rsidRPr="00AA77EB">
              <w:rPr>
                <w:rFonts w:eastAsia="Arial"/>
                <w:color w:val="212121"/>
                <w:sz w:val="24"/>
                <w:szCs w:val="24"/>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Изготовление по образцу «Пирамидка».</w:t>
            </w:r>
            <w:r w:rsidRPr="00AA77EB">
              <w:rPr>
                <w:rFonts w:eastAsia="Arial"/>
                <w:color w:val="212121"/>
                <w:sz w:val="24"/>
                <w:szCs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vAlign w:val="center"/>
          </w:tcPr>
          <w:p w:rsidR="00A368C9" w:rsidRPr="00AA77EB" w:rsidRDefault="00A368C9">
            <w:pPr>
              <w:spacing w:after="160" w:line="259" w:lineRule="auto"/>
              <w:ind w:left="0" w:right="0" w:firstLine="0"/>
              <w:jc w:val="left"/>
              <w:rPr>
                <w:sz w:val="24"/>
                <w:szCs w:val="24"/>
              </w:rPr>
            </w:pPr>
          </w:p>
        </w:tc>
      </w:tr>
    </w:tbl>
    <w:p w:rsidR="00A368C9" w:rsidRPr="00AA77EB" w:rsidRDefault="008222F9">
      <w:pPr>
        <w:numPr>
          <w:ilvl w:val="0"/>
          <w:numId w:val="2"/>
        </w:numPr>
        <w:spacing w:after="25" w:line="270" w:lineRule="auto"/>
        <w:ind w:right="2801" w:hanging="581"/>
        <w:rPr>
          <w:sz w:val="24"/>
          <w:szCs w:val="24"/>
        </w:rPr>
      </w:pPr>
      <w:r w:rsidRPr="00AA77EB">
        <w:rPr>
          <w:color w:val="212121"/>
          <w:sz w:val="24"/>
          <w:szCs w:val="24"/>
        </w:rPr>
        <w:t>Лепка «Утенок».</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1</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изготовления.</w:t>
      </w:r>
      <w:r w:rsidRPr="00AA77EB">
        <w:rPr>
          <w:rFonts w:eastAsia="Arial"/>
          <w:color w:val="212121"/>
          <w:sz w:val="24"/>
          <w:szCs w:val="24"/>
        </w:rPr>
        <w:t xml:space="preserve"> </w:t>
      </w:r>
    </w:p>
    <w:p w:rsidR="00A368C9" w:rsidRPr="00AA77EB" w:rsidRDefault="008222F9">
      <w:pPr>
        <w:numPr>
          <w:ilvl w:val="0"/>
          <w:numId w:val="2"/>
        </w:numPr>
        <w:spacing w:after="25" w:line="270" w:lineRule="auto"/>
        <w:ind w:right="2801" w:hanging="581"/>
        <w:rPr>
          <w:sz w:val="24"/>
          <w:szCs w:val="24"/>
        </w:rPr>
      </w:pPr>
      <w:r w:rsidRPr="00AA77EB">
        <w:rPr>
          <w:color w:val="212121"/>
          <w:sz w:val="24"/>
          <w:szCs w:val="24"/>
        </w:rPr>
        <w:lastRenderedPageBreak/>
        <w:t>Лепка на тему русской народной 1</w:t>
      </w:r>
      <w:r w:rsidRPr="00AA77EB">
        <w:rPr>
          <w:rFonts w:eastAsia="Arial"/>
          <w:color w:val="212121"/>
          <w:sz w:val="24"/>
          <w:szCs w:val="24"/>
        </w:rPr>
        <w:t xml:space="preserve"> </w:t>
      </w:r>
      <w:r w:rsidRPr="00AA77EB">
        <w:rPr>
          <w:color w:val="212121"/>
          <w:sz w:val="24"/>
          <w:szCs w:val="24"/>
        </w:rPr>
        <w:t>сказки «Репка».</w:t>
      </w:r>
      <w:r w:rsidRPr="00AA77EB">
        <w:rPr>
          <w:rFonts w:eastAsia="Arial"/>
          <w:color w:val="212121"/>
          <w:sz w:val="24"/>
          <w:szCs w:val="24"/>
        </w:rPr>
        <w:t xml:space="preserve"> </w:t>
      </w:r>
    </w:p>
    <w:p w:rsidR="00A368C9" w:rsidRPr="00AA77EB" w:rsidRDefault="008222F9">
      <w:pPr>
        <w:numPr>
          <w:ilvl w:val="0"/>
          <w:numId w:val="2"/>
        </w:numPr>
        <w:spacing w:after="25" w:line="270" w:lineRule="auto"/>
        <w:ind w:right="2801" w:hanging="581"/>
        <w:rPr>
          <w:sz w:val="24"/>
          <w:szCs w:val="24"/>
        </w:rPr>
      </w:pPr>
      <w:r w:rsidRPr="00AA77EB">
        <w:rPr>
          <w:color w:val="212121"/>
          <w:sz w:val="24"/>
          <w:szCs w:val="24"/>
        </w:rPr>
        <w:t>Лепка. На тему русской народной 1</w:t>
      </w:r>
      <w:r w:rsidRPr="00AA77EB">
        <w:rPr>
          <w:rFonts w:eastAsia="Arial"/>
          <w:color w:val="212121"/>
          <w:sz w:val="24"/>
          <w:szCs w:val="24"/>
        </w:rPr>
        <w:t xml:space="preserve"> </w:t>
      </w:r>
      <w:r w:rsidRPr="00AA77EB">
        <w:rPr>
          <w:color w:val="212121"/>
          <w:sz w:val="24"/>
          <w:szCs w:val="24"/>
        </w:rPr>
        <w:t>сказки «Колобок».</w:t>
      </w:r>
      <w:r w:rsidRPr="00AA77EB">
        <w:rPr>
          <w:rFonts w:eastAsia="Arial"/>
          <w:color w:val="212121"/>
          <w:sz w:val="24"/>
          <w:szCs w:val="24"/>
        </w:rPr>
        <w:t xml:space="preserve"> </w:t>
      </w:r>
    </w:p>
    <w:p w:rsidR="00A368C9" w:rsidRPr="00AA77EB" w:rsidRDefault="008222F9">
      <w:pPr>
        <w:numPr>
          <w:ilvl w:val="0"/>
          <w:numId w:val="2"/>
        </w:numPr>
        <w:spacing w:after="25" w:line="270" w:lineRule="auto"/>
        <w:ind w:right="2801" w:hanging="581"/>
        <w:rPr>
          <w:sz w:val="24"/>
          <w:szCs w:val="24"/>
        </w:rPr>
      </w:pPr>
      <w:r w:rsidRPr="00AA77EB">
        <w:rPr>
          <w:color w:val="212121"/>
          <w:sz w:val="24"/>
          <w:szCs w:val="24"/>
        </w:rPr>
        <w:t>Лепка по образцу «Снегурочка в 1</w:t>
      </w:r>
      <w:r w:rsidRPr="00AA77EB">
        <w:rPr>
          <w:rFonts w:eastAsia="Arial"/>
          <w:color w:val="212121"/>
          <w:sz w:val="24"/>
          <w:szCs w:val="24"/>
        </w:rPr>
        <w:t xml:space="preserve"> </w:t>
      </w:r>
      <w:r w:rsidRPr="00AA77EB">
        <w:rPr>
          <w:color w:val="212121"/>
          <w:sz w:val="24"/>
          <w:szCs w:val="24"/>
        </w:rPr>
        <w:t>лесу».</w:t>
      </w:r>
      <w:r w:rsidRPr="00AA77EB">
        <w:rPr>
          <w:rFonts w:eastAsia="Arial"/>
          <w:color w:val="212121"/>
          <w:sz w:val="24"/>
          <w:szCs w:val="24"/>
        </w:rPr>
        <w:t xml:space="preserve"> </w:t>
      </w:r>
    </w:p>
    <w:p w:rsidR="00A368C9" w:rsidRPr="00AA77EB" w:rsidRDefault="008222F9">
      <w:pPr>
        <w:numPr>
          <w:ilvl w:val="0"/>
          <w:numId w:val="2"/>
        </w:numPr>
        <w:spacing w:after="25" w:line="270" w:lineRule="auto"/>
        <w:ind w:right="2801" w:hanging="581"/>
        <w:rPr>
          <w:sz w:val="24"/>
          <w:szCs w:val="24"/>
        </w:rPr>
      </w:pPr>
      <w:r w:rsidRPr="00AA77EB">
        <w:rPr>
          <w:color w:val="212121"/>
          <w:sz w:val="24"/>
          <w:szCs w:val="24"/>
        </w:rPr>
        <w:t>Лепка по образцу «За грибами».</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1</w:t>
      </w:r>
      <w:r w:rsidRPr="00AA77EB">
        <w:rPr>
          <w:rFonts w:eastAsia="Arial"/>
          <w:color w:val="212121"/>
          <w:sz w:val="24"/>
          <w:szCs w:val="24"/>
        </w:rPr>
        <w:t xml:space="preserve"> </w:t>
      </w:r>
    </w:p>
    <w:p w:rsidR="00A368C9" w:rsidRPr="00AA77EB" w:rsidRDefault="008222F9">
      <w:pPr>
        <w:spacing w:after="25" w:line="270" w:lineRule="auto"/>
        <w:ind w:left="189" w:right="322" w:hanging="10"/>
        <w:rPr>
          <w:sz w:val="24"/>
          <w:szCs w:val="24"/>
        </w:rPr>
      </w:pPr>
      <w:r w:rsidRPr="00AA77EB">
        <w:rPr>
          <w:color w:val="212121"/>
          <w:sz w:val="24"/>
          <w:szCs w:val="24"/>
        </w:rPr>
        <w:t>Работа с бумагой (9 ч)</w:t>
      </w:r>
      <w:r w:rsidRPr="00AA77EB">
        <w:rPr>
          <w:rFonts w:eastAsia="Arial"/>
          <w:color w:val="212121"/>
          <w:sz w:val="24"/>
          <w:szCs w:val="24"/>
        </w:rPr>
        <w:t xml:space="preserve"> </w:t>
      </w:r>
    </w:p>
    <w:p w:rsidR="00A368C9" w:rsidRPr="00AA77EB" w:rsidRDefault="008222F9">
      <w:pPr>
        <w:numPr>
          <w:ilvl w:val="0"/>
          <w:numId w:val="2"/>
        </w:numPr>
        <w:spacing w:after="25" w:line="270" w:lineRule="auto"/>
        <w:ind w:right="2801" w:hanging="581"/>
        <w:rPr>
          <w:sz w:val="24"/>
          <w:szCs w:val="24"/>
        </w:rPr>
      </w:pPr>
      <w:r w:rsidRPr="00AA77EB">
        <w:rPr>
          <w:noProof/>
          <w:sz w:val="24"/>
          <w:szCs w:val="24"/>
        </w:rPr>
        <w:drawing>
          <wp:anchor distT="0" distB="0" distL="114300" distR="114300" simplePos="0" relativeHeight="251658240" behindDoc="1" locked="0" layoutInCell="1" allowOverlap="0">
            <wp:simplePos x="0" y="0"/>
            <wp:positionH relativeFrom="column">
              <wp:posOffset>39624</wp:posOffset>
            </wp:positionH>
            <wp:positionV relativeFrom="paragraph">
              <wp:posOffset>-1945614</wp:posOffset>
            </wp:positionV>
            <wp:extent cx="7147560" cy="7738872"/>
            <wp:effectExtent l="0" t="0" r="0" b="0"/>
            <wp:wrapNone/>
            <wp:docPr id="50898" name="Picture 50898"/>
            <wp:cNvGraphicFramePr/>
            <a:graphic xmlns:a="http://schemas.openxmlformats.org/drawingml/2006/main">
              <a:graphicData uri="http://schemas.openxmlformats.org/drawingml/2006/picture">
                <pic:pic xmlns:pic="http://schemas.openxmlformats.org/drawingml/2006/picture">
                  <pic:nvPicPr>
                    <pic:cNvPr id="50898" name="Picture 50898"/>
                    <pic:cNvPicPr/>
                  </pic:nvPicPr>
                  <pic:blipFill>
                    <a:blip r:embed="rId6"/>
                    <a:stretch>
                      <a:fillRect/>
                    </a:stretch>
                  </pic:blipFill>
                  <pic:spPr>
                    <a:xfrm>
                      <a:off x="0" y="0"/>
                      <a:ext cx="7147560" cy="7738872"/>
                    </a:xfrm>
                    <a:prstGeom prst="rect">
                      <a:avLst/>
                    </a:prstGeom>
                  </pic:spPr>
                </pic:pic>
              </a:graphicData>
            </a:graphic>
          </wp:anchor>
        </w:drawing>
      </w: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color w:val="212121"/>
          <w:sz w:val="24"/>
          <w:szCs w:val="24"/>
        </w:rPr>
        <w:t>Уметь правильно держать ножницы (ра«Подставка для кисти».</w:t>
      </w:r>
      <w:r w:rsidRPr="00AA77EB">
        <w:rPr>
          <w:rFonts w:eastAsia="Arial"/>
          <w:color w:val="212121"/>
          <w:sz w:val="24"/>
          <w:szCs w:val="24"/>
        </w:rPr>
        <w:t xml:space="preserve"> </w:t>
      </w:r>
      <w:r w:rsidRPr="00AA77EB">
        <w:rPr>
          <w:color w:val="212121"/>
          <w:sz w:val="24"/>
          <w:szCs w:val="24"/>
        </w:rPr>
        <w:t>бота обеих рук); резать бумагу по пря23</w:t>
      </w:r>
      <w:r w:rsidRPr="00AA77EB">
        <w:rPr>
          <w:rFonts w:eastAsia="Arial"/>
          <w:color w:val="212121"/>
          <w:sz w:val="24"/>
          <w:szCs w:val="24"/>
        </w:rPr>
        <w:t xml:space="preserve"> </w:t>
      </w: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color w:val="212121"/>
          <w:sz w:val="24"/>
          <w:szCs w:val="24"/>
        </w:rPr>
        <w:t>мым и кривым линиям.</w:t>
      </w:r>
      <w:r w:rsidRPr="00AA77EB">
        <w:rPr>
          <w:rFonts w:eastAsia="Arial"/>
          <w:color w:val="212121"/>
          <w:sz w:val="24"/>
          <w:szCs w:val="24"/>
        </w:rPr>
        <w:t xml:space="preserve"> </w:t>
      </w:r>
    </w:p>
    <w:p w:rsidR="00A368C9" w:rsidRPr="00AA77EB" w:rsidRDefault="008222F9">
      <w:pPr>
        <w:tabs>
          <w:tab w:val="center" w:pos="2624"/>
          <w:tab w:val="center" w:pos="8482"/>
        </w:tabs>
        <w:spacing w:after="25" w:line="270" w:lineRule="auto"/>
        <w:ind w:left="0" w:right="0" w:firstLine="0"/>
        <w:jc w:val="left"/>
        <w:rPr>
          <w:sz w:val="24"/>
          <w:szCs w:val="24"/>
        </w:rPr>
      </w:pPr>
      <w:r w:rsidRPr="00AA77EB">
        <w:rPr>
          <w:rFonts w:eastAsia="Calibri"/>
          <w:sz w:val="24"/>
          <w:szCs w:val="24"/>
        </w:rPr>
        <w:tab/>
      </w:r>
      <w:r w:rsidRPr="00AA77EB">
        <w:rPr>
          <w:color w:val="212121"/>
          <w:sz w:val="24"/>
          <w:szCs w:val="24"/>
        </w:rPr>
        <w:t>Аппликация «Дерево осенью».</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 xml:space="preserve">Знать оттенки цветов бумаги. Сочетать </w:t>
      </w:r>
    </w:p>
    <w:p w:rsidR="00A368C9" w:rsidRPr="00AA77EB" w:rsidRDefault="008222F9">
      <w:pPr>
        <w:numPr>
          <w:ilvl w:val="0"/>
          <w:numId w:val="3"/>
        </w:numPr>
        <w:spacing w:after="46" w:line="270" w:lineRule="auto"/>
        <w:ind w:right="322" w:hanging="581"/>
        <w:rPr>
          <w:sz w:val="24"/>
          <w:szCs w:val="24"/>
        </w:rPr>
      </w:pP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цвета бумаги в орнаменте, правила со-</w:t>
      </w:r>
    </w:p>
    <w:p w:rsidR="00A368C9" w:rsidRPr="00AA77EB" w:rsidRDefault="008222F9">
      <w:pPr>
        <w:tabs>
          <w:tab w:val="center" w:pos="1843"/>
          <w:tab w:val="center" w:pos="7339"/>
        </w:tabs>
        <w:spacing w:after="25" w:line="270" w:lineRule="auto"/>
        <w:ind w:left="0" w:right="0" w:firstLine="0"/>
        <w:jc w:val="left"/>
        <w:rPr>
          <w:sz w:val="24"/>
          <w:szCs w:val="24"/>
        </w:rPr>
      </w:pPr>
      <w:r w:rsidRPr="00AA77EB">
        <w:rPr>
          <w:rFonts w:eastAsia="Calibri"/>
          <w:sz w:val="24"/>
          <w:szCs w:val="24"/>
        </w:rPr>
        <w:tab/>
      </w:r>
      <w:r w:rsidRPr="00AA77EB">
        <w:rPr>
          <w:color w:val="212121"/>
          <w:sz w:val="24"/>
          <w:szCs w:val="24"/>
        </w:rPr>
        <w:t>«Маска собачки».</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ставления аппликации.</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Работа с картоном и бумагой. 1</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Уметь размещать на листе бумаги эле-</w:t>
      </w:r>
    </w:p>
    <w:p w:rsidR="00A368C9" w:rsidRPr="00AA77EB" w:rsidRDefault="008222F9">
      <w:pPr>
        <w:tabs>
          <w:tab w:val="center" w:pos="1305"/>
          <w:tab w:val="center" w:pos="8483"/>
        </w:tabs>
        <w:spacing w:after="114" w:line="270" w:lineRule="auto"/>
        <w:ind w:left="0" w:right="0" w:firstLine="0"/>
        <w:jc w:val="left"/>
        <w:rPr>
          <w:sz w:val="24"/>
          <w:szCs w:val="24"/>
        </w:rPr>
      </w:pPr>
      <w:r w:rsidRPr="00AA77EB">
        <w:rPr>
          <w:rFonts w:eastAsia="Calibri"/>
          <w:sz w:val="24"/>
          <w:szCs w:val="24"/>
        </w:rPr>
        <w:tab/>
      </w:r>
      <w:r w:rsidRPr="00AA77EB">
        <w:rPr>
          <w:color w:val="212121"/>
          <w:sz w:val="24"/>
          <w:szCs w:val="24"/>
        </w:rPr>
        <w:t>«Пакет».</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 xml:space="preserve">менты  аппликации. Смазывать детали </w:t>
      </w:r>
    </w:p>
    <w:p w:rsidR="00A368C9" w:rsidRPr="00AA77EB" w:rsidRDefault="008222F9">
      <w:pPr>
        <w:numPr>
          <w:ilvl w:val="0"/>
          <w:numId w:val="3"/>
        </w:numPr>
        <w:spacing w:after="68" w:line="270" w:lineRule="auto"/>
        <w:ind w:right="322" w:hanging="581"/>
        <w:rPr>
          <w:sz w:val="24"/>
          <w:szCs w:val="24"/>
        </w:rPr>
      </w:pP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аппликации клеем и наклеивание их.</w:t>
      </w:r>
      <w:r w:rsidRPr="00AA77EB">
        <w:rPr>
          <w:rFonts w:eastAsia="Arial"/>
          <w:color w:val="212121"/>
          <w:sz w:val="24"/>
          <w:szCs w:val="24"/>
        </w:rPr>
        <w:t xml:space="preserve"> </w:t>
      </w:r>
    </w:p>
    <w:p w:rsidR="00A368C9" w:rsidRPr="00AA77EB" w:rsidRDefault="008222F9">
      <w:pPr>
        <w:spacing w:after="25" w:line="270" w:lineRule="auto"/>
        <w:ind w:left="785" w:right="322" w:hanging="10"/>
        <w:rPr>
          <w:sz w:val="24"/>
          <w:szCs w:val="24"/>
        </w:rPr>
      </w:pPr>
      <w:r w:rsidRPr="00AA77EB">
        <w:rPr>
          <w:color w:val="212121"/>
          <w:sz w:val="24"/>
          <w:szCs w:val="24"/>
        </w:rPr>
        <w:t>«Машина».</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color w:val="212121"/>
          <w:sz w:val="24"/>
          <w:szCs w:val="24"/>
        </w:rPr>
        <w:t>«Цветок».</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color w:val="212121"/>
          <w:sz w:val="24"/>
          <w:szCs w:val="24"/>
        </w:rPr>
        <w:t>«Рыба».</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color w:val="212121"/>
          <w:sz w:val="24"/>
          <w:szCs w:val="24"/>
        </w:rPr>
        <w:t>«Шар из кругов».</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Работа с бумагой и картоном. 1</w:t>
      </w:r>
      <w:r w:rsidRPr="00AA77EB">
        <w:rPr>
          <w:rFonts w:eastAsia="Arial"/>
          <w:color w:val="212121"/>
          <w:sz w:val="24"/>
          <w:szCs w:val="24"/>
        </w:rPr>
        <w:t xml:space="preserve"> </w:t>
      </w:r>
      <w:r w:rsidRPr="00AA77EB">
        <w:rPr>
          <w:color w:val="212121"/>
          <w:sz w:val="24"/>
          <w:szCs w:val="24"/>
        </w:rPr>
        <w:t>«Шар из полос».</w:t>
      </w:r>
      <w:r w:rsidRPr="00AA77EB">
        <w:rPr>
          <w:rFonts w:eastAsia="Arial"/>
          <w:color w:val="212121"/>
          <w:sz w:val="24"/>
          <w:szCs w:val="24"/>
        </w:rPr>
        <w:t xml:space="preserve"> </w:t>
      </w:r>
    </w:p>
    <w:p w:rsidR="00A368C9" w:rsidRPr="00AA77EB" w:rsidRDefault="008222F9">
      <w:pPr>
        <w:spacing w:after="25" w:line="270" w:lineRule="auto"/>
        <w:ind w:left="189" w:right="322" w:hanging="10"/>
        <w:rPr>
          <w:sz w:val="24"/>
          <w:szCs w:val="24"/>
        </w:rPr>
      </w:pPr>
      <w:r w:rsidRPr="00AA77EB">
        <w:rPr>
          <w:color w:val="212121"/>
          <w:sz w:val="24"/>
          <w:szCs w:val="24"/>
        </w:rPr>
        <w:t>Работа с нитками (3 ч)</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Вышивание по готовым проколам 1</w:t>
      </w:r>
      <w:r w:rsidRPr="00AA77EB">
        <w:rPr>
          <w:rFonts w:eastAsia="Arial"/>
          <w:color w:val="212121"/>
          <w:sz w:val="24"/>
          <w:szCs w:val="24"/>
        </w:rPr>
        <w:t xml:space="preserve"> </w:t>
      </w:r>
      <w:r w:rsidRPr="00AA77EB">
        <w:rPr>
          <w:color w:val="212121"/>
          <w:sz w:val="24"/>
          <w:szCs w:val="24"/>
        </w:rPr>
        <w:t>Уметь завязывать узелки, бантики.</w:t>
      </w:r>
      <w:r w:rsidRPr="00AA77EB">
        <w:rPr>
          <w:rFonts w:eastAsia="Arial"/>
          <w:color w:val="212121"/>
          <w:sz w:val="24"/>
          <w:szCs w:val="24"/>
        </w:rPr>
        <w:t xml:space="preserve"> </w:t>
      </w:r>
      <w:r w:rsidRPr="00AA77EB">
        <w:rPr>
          <w:color w:val="212121"/>
          <w:sz w:val="24"/>
          <w:szCs w:val="24"/>
        </w:rPr>
        <w:t>«Круг, квадрат, треугольник».</w:t>
      </w:r>
      <w:r w:rsidRPr="00AA77EB">
        <w:rPr>
          <w:rFonts w:eastAsia="Arial"/>
          <w:color w:val="212121"/>
          <w:sz w:val="24"/>
          <w:szCs w:val="24"/>
        </w:rPr>
        <w:t xml:space="preserve"> </w:t>
      </w:r>
      <w:r w:rsidRPr="00AA77EB">
        <w:rPr>
          <w:color w:val="212121"/>
          <w:sz w:val="24"/>
          <w:szCs w:val="24"/>
        </w:rPr>
        <w:t xml:space="preserve">Уметь вдевать нитку в иглу и закреплять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Вышивание по готовым проколам 1</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нитку повторением стежков на одном ме-</w:t>
      </w:r>
    </w:p>
    <w:p w:rsidR="00A368C9" w:rsidRPr="00AA77EB" w:rsidRDefault="008222F9">
      <w:pPr>
        <w:tabs>
          <w:tab w:val="center" w:pos="1371"/>
          <w:tab w:val="center" w:pos="7378"/>
        </w:tabs>
        <w:spacing w:after="25" w:line="270" w:lineRule="auto"/>
        <w:ind w:left="0" w:right="0" w:firstLine="0"/>
        <w:jc w:val="left"/>
        <w:rPr>
          <w:sz w:val="24"/>
          <w:szCs w:val="24"/>
        </w:rPr>
      </w:pPr>
      <w:r w:rsidRPr="00AA77EB">
        <w:rPr>
          <w:rFonts w:eastAsia="Calibri"/>
          <w:sz w:val="24"/>
          <w:szCs w:val="24"/>
        </w:rPr>
        <w:tab/>
      </w:r>
      <w:r w:rsidRPr="00AA77EB">
        <w:rPr>
          <w:color w:val="212121"/>
          <w:sz w:val="24"/>
          <w:szCs w:val="24"/>
        </w:rPr>
        <w:t>«Овощи».</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сте. Шить по проколам.</w:t>
      </w:r>
      <w:r w:rsidRPr="00AA77EB">
        <w:rPr>
          <w:rFonts w:eastAsia="Arial"/>
          <w:color w:val="212121"/>
          <w:sz w:val="24"/>
          <w:szCs w:val="24"/>
        </w:rPr>
        <w:t xml:space="preserve"> </w:t>
      </w:r>
    </w:p>
    <w:p w:rsidR="00A368C9" w:rsidRPr="00AA77EB" w:rsidRDefault="008222F9">
      <w:pPr>
        <w:numPr>
          <w:ilvl w:val="0"/>
          <w:numId w:val="3"/>
        </w:numPr>
        <w:spacing w:after="25" w:line="270" w:lineRule="auto"/>
        <w:ind w:right="322" w:hanging="581"/>
        <w:rPr>
          <w:sz w:val="24"/>
          <w:szCs w:val="24"/>
        </w:rPr>
      </w:pPr>
      <w:r w:rsidRPr="00AA77EB">
        <w:rPr>
          <w:color w:val="212121"/>
          <w:sz w:val="24"/>
          <w:szCs w:val="24"/>
        </w:rPr>
        <w:t>Вышивание по готовым проколам 1</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 xml:space="preserve">Уметь правильно держать инструменты, </w:t>
      </w:r>
    </w:p>
    <w:p w:rsidR="00A368C9" w:rsidRPr="00AA77EB" w:rsidRDefault="008222F9">
      <w:pPr>
        <w:tabs>
          <w:tab w:val="center" w:pos="1423"/>
          <w:tab w:val="center" w:pos="8483"/>
        </w:tabs>
        <w:spacing w:after="0" w:line="270" w:lineRule="auto"/>
        <w:ind w:left="0" w:right="0" w:firstLine="0"/>
        <w:jc w:val="left"/>
        <w:rPr>
          <w:sz w:val="24"/>
          <w:szCs w:val="24"/>
        </w:rPr>
      </w:pPr>
      <w:r w:rsidRPr="00AA77EB">
        <w:rPr>
          <w:rFonts w:eastAsia="Calibri"/>
          <w:sz w:val="24"/>
          <w:szCs w:val="24"/>
        </w:rPr>
        <w:tab/>
      </w:r>
      <w:r w:rsidRPr="00AA77EB">
        <w:rPr>
          <w:color w:val="212121"/>
          <w:sz w:val="24"/>
          <w:szCs w:val="24"/>
        </w:rPr>
        <w:t>«Фрукты».</w:t>
      </w:r>
      <w:r w:rsidRPr="00AA77EB">
        <w:rPr>
          <w:rFonts w:eastAsia="Arial"/>
          <w:color w:val="212121"/>
          <w:sz w:val="24"/>
          <w:szCs w:val="24"/>
        </w:rPr>
        <w:t xml:space="preserve"> </w:t>
      </w:r>
      <w:r w:rsidRPr="00AA77EB">
        <w:rPr>
          <w:rFonts w:eastAsia="Arial"/>
          <w:color w:val="212121"/>
          <w:sz w:val="24"/>
          <w:szCs w:val="24"/>
        </w:rPr>
        <w:tab/>
      </w:r>
      <w:r w:rsidRPr="00AA77EB">
        <w:rPr>
          <w:color w:val="212121"/>
          <w:sz w:val="24"/>
          <w:szCs w:val="24"/>
        </w:rPr>
        <w:t xml:space="preserve">пользоваться наперстком. Вдевать нитку </w:t>
      </w:r>
    </w:p>
    <w:p w:rsidR="00A368C9" w:rsidRPr="00AA77EB" w:rsidRDefault="008222F9">
      <w:pPr>
        <w:spacing w:after="25" w:line="270" w:lineRule="auto"/>
        <w:ind w:left="5968" w:right="322" w:hanging="10"/>
        <w:rPr>
          <w:sz w:val="24"/>
          <w:szCs w:val="24"/>
        </w:rPr>
      </w:pPr>
      <w:r w:rsidRPr="00AA77EB">
        <w:rPr>
          <w:color w:val="212121"/>
          <w:sz w:val="24"/>
          <w:szCs w:val="24"/>
        </w:rPr>
        <w:t>в иглу и закреплять нитку повторением стежков на одном месте.</w:t>
      </w:r>
      <w:r w:rsidRPr="00AA77EB">
        <w:rPr>
          <w:rFonts w:eastAsia="Arial"/>
          <w:color w:val="212121"/>
          <w:sz w:val="24"/>
          <w:szCs w:val="24"/>
        </w:rPr>
        <w:t xml:space="preserve"> </w:t>
      </w:r>
    </w:p>
    <w:p w:rsidR="00A368C9" w:rsidRPr="00AA77EB" w:rsidRDefault="008222F9">
      <w:pPr>
        <w:spacing w:after="22" w:line="259" w:lineRule="auto"/>
        <w:ind w:left="114" w:right="0" w:firstLine="0"/>
        <w:jc w:val="center"/>
        <w:rPr>
          <w:sz w:val="24"/>
          <w:szCs w:val="24"/>
        </w:rPr>
      </w:pPr>
      <w:r w:rsidRPr="00AA77EB">
        <w:rPr>
          <w:color w:val="212121"/>
          <w:sz w:val="24"/>
          <w:szCs w:val="24"/>
        </w:rPr>
        <w:t xml:space="preserve"> </w:t>
      </w:r>
    </w:p>
    <w:p w:rsidR="00A368C9" w:rsidRPr="00AA77EB" w:rsidRDefault="008222F9">
      <w:pPr>
        <w:spacing w:after="0" w:line="259" w:lineRule="auto"/>
        <w:ind w:left="54" w:right="1" w:hanging="10"/>
        <w:jc w:val="center"/>
        <w:rPr>
          <w:sz w:val="24"/>
          <w:szCs w:val="24"/>
        </w:rPr>
      </w:pPr>
      <w:r w:rsidRPr="00AA77EB">
        <w:rPr>
          <w:color w:val="212121"/>
          <w:sz w:val="24"/>
          <w:szCs w:val="24"/>
        </w:rPr>
        <w:t>2  КЛАСС (34 ЧАСА)</w:t>
      </w:r>
      <w:r w:rsidRPr="00AA77EB">
        <w:rPr>
          <w:rFonts w:eastAsia="Arial"/>
          <w:color w:val="212121"/>
          <w:sz w:val="24"/>
          <w:szCs w:val="24"/>
        </w:rPr>
        <w:t xml:space="preserve"> </w:t>
      </w:r>
    </w:p>
    <w:p w:rsidR="00A368C9" w:rsidRPr="00AA77EB" w:rsidRDefault="008222F9">
      <w:pPr>
        <w:spacing w:after="0" w:line="259" w:lineRule="auto"/>
        <w:ind w:left="101" w:right="0" w:firstLine="0"/>
        <w:jc w:val="left"/>
        <w:rPr>
          <w:sz w:val="24"/>
          <w:szCs w:val="24"/>
        </w:rPr>
      </w:pPr>
      <w:r w:rsidRPr="00AA77EB">
        <w:rPr>
          <w:color w:val="212121"/>
          <w:sz w:val="24"/>
          <w:szCs w:val="24"/>
        </w:rPr>
        <w:t xml:space="preserve"> </w:t>
      </w:r>
      <w:r w:rsidRPr="00AA77EB">
        <w:rPr>
          <w:rFonts w:eastAsia="Arial"/>
          <w:color w:val="212121"/>
          <w:sz w:val="24"/>
          <w:szCs w:val="24"/>
        </w:rPr>
        <w:t xml:space="preserve"> </w:t>
      </w:r>
    </w:p>
    <w:p w:rsidR="00A368C9" w:rsidRPr="00AA77EB" w:rsidRDefault="008222F9">
      <w:pPr>
        <w:spacing w:after="0" w:line="259" w:lineRule="auto"/>
        <w:ind w:left="101" w:right="0" w:firstLine="0"/>
        <w:jc w:val="left"/>
        <w:rPr>
          <w:sz w:val="24"/>
          <w:szCs w:val="24"/>
        </w:rPr>
      </w:pPr>
      <w:r w:rsidRPr="00AA77EB">
        <w:rPr>
          <w:color w:val="212121"/>
          <w:sz w:val="24"/>
          <w:szCs w:val="24"/>
        </w:rPr>
        <w:t xml:space="preserve"> </w:t>
      </w:r>
      <w:r w:rsidRPr="00AA77EB">
        <w:rPr>
          <w:rFonts w:eastAsia="Arial"/>
          <w:color w:val="212121"/>
          <w:sz w:val="24"/>
          <w:szCs w:val="24"/>
        </w:rPr>
        <w:t xml:space="preserve"> </w:t>
      </w:r>
    </w:p>
    <w:tbl>
      <w:tblPr>
        <w:tblStyle w:val="TableGrid"/>
        <w:tblW w:w="11018" w:type="dxa"/>
        <w:tblInd w:w="94" w:type="dxa"/>
        <w:tblCellMar>
          <w:top w:w="10" w:type="dxa"/>
          <w:left w:w="101" w:type="dxa"/>
          <w:right w:w="23" w:type="dxa"/>
        </w:tblCellMar>
        <w:tblLook w:val="04A0" w:firstRow="1" w:lastRow="0" w:firstColumn="1" w:lastColumn="0" w:noHBand="0" w:noVBand="1"/>
      </w:tblPr>
      <w:tblGrid>
        <w:gridCol w:w="857"/>
        <w:gridCol w:w="4251"/>
        <w:gridCol w:w="891"/>
        <w:gridCol w:w="5019"/>
      </w:tblGrid>
      <w:tr w:rsidR="00A368C9" w:rsidRPr="00AA77EB">
        <w:trPr>
          <w:trHeight w:val="979"/>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19" w:line="259" w:lineRule="auto"/>
              <w:ind w:left="0" w:right="0" w:firstLine="0"/>
              <w:jc w:val="left"/>
              <w:rPr>
                <w:sz w:val="24"/>
                <w:szCs w:val="24"/>
              </w:rPr>
            </w:pPr>
            <w:r w:rsidRPr="00AA77EB">
              <w:rPr>
                <w:color w:val="212121"/>
                <w:sz w:val="24"/>
                <w:szCs w:val="24"/>
              </w:rPr>
              <w:t xml:space="preserve">№ </w:t>
            </w:r>
          </w:p>
          <w:p w:rsidR="00A368C9" w:rsidRPr="00AA77EB" w:rsidRDefault="008222F9">
            <w:pPr>
              <w:spacing w:after="0" w:line="259" w:lineRule="auto"/>
              <w:ind w:left="0" w:right="0" w:firstLine="0"/>
              <w:jc w:val="left"/>
              <w:rPr>
                <w:sz w:val="24"/>
                <w:szCs w:val="24"/>
              </w:rPr>
            </w:pPr>
            <w:r w:rsidRPr="00AA77EB">
              <w:rPr>
                <w:color w:val="212121"/>
                <w:sz w:val="24"/>
                <w:szCs w:val="24"/>
              </w:rPr>
              <w:t>п/п</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Разделы, темы</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19" w:line="259" w:lineRule="auto"/>
              <w:ind w:left="26" w:right="0" w:firstLine="0"/>
              <w:jc w:val="left"/>
              <w:rPr>
                <w:sz w:val="24"/>
                <w:szCs w:val="24"/>
              </w:rPr>
            </w:pPr>
            <w:r w:rsidRPr="00AA77EB">
              <w:rPr>
                <w:color w:val="212121"/>
                <w:sz w:val="24"/>
                <w:szCs w:val="24"/>
              </w:rPr>
              <w:t xml:space="preserve">Кол </w:t>
            </w:r>
          </w:p>
          <w:p w:rsidR="00A368C9" w:rsidRPr="00AA77EB" w:rsidRDefault="008222F9">
            <w:pPr>
              <w:spacing w:after="0" w:line="259" w:lineRule="auto"/>
              <w:ind w:left="0" w:right="0" w:firstLine="0"/>
              <w:jc w:val="center"/>
              <w:rPr>
                <w:sz w:val="24"/>
                <w:szCs w:val="24"/>
              </w:rPr>
            </w:pPr>
            <w:r w:rsidRPr="00AA77EB">
              <w:rPr>
                <w:color w:val="212121"/>
                <w:sz w:val="24"/>
                <w:szCs w:val="24"/>
              </w:rPr>
              <w:t>– во часов</w:t>
            </w:r>
            <w:r w:rsidRPr="00AA77EB">
              <w:rPr>
                <w:rFonts w:eastAsia="Arial"/>
                <w:color w:val="212121"/>
                <w:sz w:val="24"/>
                <w:szCs w:val="24"/>
              </w:rPr>
              <w:t xml:space="preserve"> </w:t>
            </w:r>
          </w:p>
        </w:tc>
        <w:tc>
          <w:tcPr>
            <w:tcW w:w="501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Основные виды учебной деятельности обучающихся</w:t>
            </w:r>
            <w:r w:rsidRPr="00AA77EB">
              <w:rPr>
                <w:rFonts w:eastAsia="Arial"/>
                <w:color w:val="212121"/>
                <w:sz w:val="24"/>
                <w:szCs w:val="24"/>
              </w:rPr>
              <w:t xml:space="preserve"> </w:t>
            </w:r>
          </w:p>
        </w:tc>
      </w:tr>
      <w:tr w:rsidR="00A368C9" w:rsidRPr="00AA77EB">
        <w:trPr>
          <w:trHeight w:val="338"/>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пластилином (8 ч)</w:t>
            </w:r>
            <w:r w:rsidRPr="00AA77EB">
              <w:rPr>
                <w:rFonts w:eastAsia="Arial"/>
                <w:color w:val="212121"/>
                <w:sz w:val="24"/>
                <w:szCs w:val="24"/>
              </w:rPr>
              <w:t xml:space="preserve"> </w:t>
            </w:r>
          </w:p>
        </w:tc>
      </w:tr>
      <w:tr w:rsidR="00A368C9" w:rsidRPr="00AA77EB">
        <w:trPr>
          <w:trHeight w:val="65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Вводный урок. Повторение пройденного в 1-м классе.</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9"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83" w:firstLine="0"/>
              <w:rPr>
                <w:sz w:val="24"/>
                <w:szCs w:val="24"/>
              </w:rPr>
            </w:pPr>
            <w:r w:rsidRPr="00AA77EB">
              <w:rPr>
                <w:color w:val="212121"/>
                <w:sz w:val="24"/>
                <w:szCs w:val="24"/>
              </w:rPr>
              <w:t xml:space="preserve">Проверка знаний о правилах поведения и работы на уроках труда. Закрепление навыков по подготовке и содержанию в </w:t>
            </w:r>
          </w:p>
        </w:tc>
      </w:tr>
      <w:tr w:rsidR="00A368C9" w:rsidRPr="00AA77EB">
        <w:trPr>
          <w:trHeight w:val="33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пластилином. «Брус».</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bl>
    <w:p w:rsidR="00A368C9" w:rsidRPr="00AA77EB" w:rsidRDefault="00A368C9">
      <w:pPr>
        <w:spacing w:after="0" w:line="259" w:lineRule="auto"/>
        <w:ind w:left="-259" w:right="232" w:firstLine="0"/>
        <w:jc w:val="left"/>
        <w:rPr>
          <w:sz w:val="24"/>
          <w:szCs w:val="24"/>
        </w:rPr>
      </w:pPr>
    </w:p>
    <w:tbl>
      <w:tblPr>
        <w:tblStyle w:val="TableGrid"/>
        <w:tblW w:w="11018" w:type="dxa"/>
        <w:tblInd w:w="94" w:type="dxa"/>
        <w:tblCellMar>
          <w:top w:w="10" w:type="dxa"/>
          <w:left w:w="101" w:type="dxa"/>
          <w:right w:w="26" w:type="dxa"/>
        </w:tblCellMar>
        <w:tblLook w:val="04A0" w:firstRow="1" w:lastRow="0" w:firstColumn="1" w:lastColumn="0" w:noHBand="0" w:noVBand="1"/>
      </w:tblPr>
      <w:tblGrid>
        <w:gridCol w:w="857"/>
        <w:gridCol w:w="4251"/>
        <w:gridCol w:w="891"/>
        <w:gridCol w:w="5019"/>
      </w:tblGrid>
      <w:tr w:rsidR="00A368C9" w:rsidRPr="00AA77EB">
        <w:trPr>
          <w:trHeight w:val="336"/>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3</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пластилином. «Ворота».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9"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1" w:lineRule="auto"/>
              <w:ind w:left="0" w:right="73" w:firstLine="0"/>
              <w:rPr>
                <w:sz w:val="24"/>
                <w:szCs w:val="24"/>
              </w:rPr>
            </w:pPr>
            <w:r w:rsidRPr="00AA77EB">
              <w:rPr>
                <w:color w:val="212121"/>
                <w:sz w:val="24"/>
                <w:szCs w:val="24"/>
              </w:rPr>
              <w:t>порядке рабочего места. Выявление знаний  о видах ручного труда, поделочных материалах и инструментах, используемых при их обработке. Закрепление навыка работы с учебником.</w:t>
            </w:r>
            <w:r w:rsidRPr="00AA77EB">
              <w:rPr>
                <w:rFonts w:eastAsia="Arial"/>
                <w:color w:val="212121"/>
                <w:sz w:val="24"/>
                <w:szCs w:val="24"/>
              </w:rPr>
              <w:t xml:space="preserve"> </w:t>
            </w:r>
            <w:r w:rsidRPr="00AA77EB">
              <w:rPr>
                <w:color w:val="212121"/>
                <w:sz w:val="24"/>
                <w:szCs w:val="24"/>
              </w:rPr>
              <w:t>Познавательные сведения о глине, пластилине и прямоугольном геометрическом теле «брус». Лепка из пластилина геометрических тел прямоугольной формы.</w:t>
            </w:r>
            <w:r w:rsidRPr="00AA77EB">
              <w:rPr>
                <w:rFonts w:eastAsia="Arial"/>
                <w:color w:val="212121"/>
                <w:sz w:val="24"/>
                <w:szCs w:val="24"/>
              </w:rPr>
              <w:t xml:space="preserve"> </w:t>
            </w:r>
          </w:p>
          <w:p w:rsidR="00A368C9" w:rsidRPr="00AA77EB" w:rsidRDefault="008222F9">
            <w:pPr>
              <w:spacing w:after="0" w:line="279" w:lineRule="auto"/>
              <w:ind w:left="0" w:right="0" w:firstLine="0"/>
              <w:rPr>
                <w:sz w:val="24"/>
                <w:szCs w:val="24"/>
              </w:rPr>
            </w:pPr>
            <w:r w:rsidRPr="00AA77EB">
              <w:rPr>
                <w:color w:val="212121"/>
                <w:sz w:val="24"/>
                <w:szCs w:val="24"/>
              </w:rPr>
              <w:lastRenderedPageBreak/>
              <w:t>Складывание из вылепленных деталей (брусков) ворот, крепости.</w:t>
            </w:r>
            <w:r w:rsidRPr="00AA77EB">
              <w:rPr>
                <w:rFonts w:eastAsia="Arial"/>
                <w:color w:val="212121"/>
                <w:sz w:val="24"/>
                <w:szCs w:val="24"/>
              </w:rPr>
              <w:t xml:space="preserve"> </w:t>
            </w:r>
          </w:p>
          <w:p w:rsidR="00A368C9" w:rsidRPr="00AA77EB" w:rsidRDefault="008222F9">
            <w:pPr>
              <w:spacing w:after="0" w:line="259" w:lineRule="auto"/>
              <w:ind w:left="0" w:right="0" w:firstLine="0"/>
              <w:rPr>
                <w:sz w:val="24"/>
                <w:szCs w:val="24"/>
              </w:rPr>
            </w:pPr>
            <w:r w:rsidRPr="00AA77EB">
              <w:rPr>
                <w:color w:val="212121"/>
                <w:sz w:val="24"/>
                <w:szCs w:val="24"/>
              </w:rPr>
              <w:t>Закрепление навыков лепки из пластилина геометрических тел.</w:t>
            </w:r>
            <w:r w:rsidRPr="00AA77EB">
              <w:rPr>
                <w:rFonts w:eastAsia="Arial"/>
                <w:color w:val="212121"/>
                <w:sz w:val="24"/>
                <w:szCs w:val="24"/>
              </w:rPr>
              <w:t xml:space="preserve"> </w:t>
            </w: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4</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пластилином. «Молоток».</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5</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 xml:space="preserve">Работа </w:t>
            </w:r>
            <w:r w:rsidRPr="00AA77EB">
              <w:rPr>
                <w:color w:val="212121"/>
                <w:sz w:val="24"/>
                <w:szCs w:val="24"/>
              </w:rPr>
              <w:tab/>
              <w:t xml:space="preserve">с </w:t>
            </w:r>
            <w:r w:rsidRPr="00AA77EB">
              <w:rPr>
                <w:color w:val="212121"/>
                <w:sz w:val="24"/>
                <w:szCs w:val="24"/>
              </w:rPr>
              <w:tab/>
              <w:t>пластилином.  «Кружка».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5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6</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пластилином. «Чашка из пластилиновых жгутиков».</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lastRenderedPageBreak/>
              <w:t>7</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пластилином. «Чайник для заварки».</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154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lastRenderedPageBreak/>
              <w:t>8</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пластилином. «Медвежонок».</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8"/>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природным материалом (8 ч)</w:t>
            </w:r>
            <w:r w:rsidRPr="00AA77EB">
              <w:rPr>
                <w:rFonts w:eastAsia="Arial"/>
                <w:color w:val="212121"/>
                <w:sz w:val="24"/>
                <w:szCs w:val="24"/>
              </w:rPr>
              <w:t xml:space="preserve"> </w:t>
            </w:r>
          </w:p>
        </w:tc>
      </w:tr>
      <w:tr w:rsidR="00A368C9" w:rsidRPr="00AA77EB">
        <w:trPr>
          <w:trHeight w:val="982"/>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9</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3" w:firstLine="0"/>
              <w:rPr>
                <w:sz w:val="24"/>
                <w:szCs w:val="24"/>
              </w:rPr>
            </w:pPr>
            <w:r w:rsidRPr="00AA77EB">
              <w:rPr>
                <w:color w:val="212121"/>
                <w:sz w:val="24"/>
                <w:szCs w:val="24"/>
              </w:rPr>
              <w:t>Работа с природными материалами. Беседа о разнообразии растительного мира.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5019"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5" w:firstLine="0"/>
              <w:rPr>
                <w:sz w:val="24"/>
                <w:szCs w:val="24"/>
              </w:rPr>
            </w:pPr>
            <w:r w:rsidRPr="00AA77EB">
              <w:rPr>
                <w:color w:val="212121"/>
                <w:sz w:val="24"/>
                <w:szCs w:val="24"/>
              </w:rPr>
              <w:t>Расширение знаний о растительном мире. Изготовление игрушек по образцу и самостоятельно.</w:t>
            </w:r>
            <w:r w:rsidRPr="00AA77EB">
              <w:rPr>
                <w:rFonts w:eastAsia="Arial"/>
                <w:color w:val="212121"/>
                <w:sz w:val="24"/>
                <w:szCs w:val="24"/>
              </w:rPr>
              <w:t xml:space="preserve"> </w:t>
            </w:r>
          </w:p>
          <w:p w:rsidR="00A368C9" w:rsidRPr="00AA77EB" w:rsidRDefault="008222F9">
            <w:pPr>
              <w:spacing w:after="0" w:line="259" w:lineRule="auto"/>
              <w:ind w:left="0" w:right="73" w:firstLine="0"/>
              <w:rPr>
                <w:sz w:val="24"/>
                <w:szCs w:val="24"/>
              </w:rPr>
            </w:pPr>
            <w:r w:rsidRPr="00AA77EB">
              <w:rPr>
                <w:color w:val="212121"/>
                <w:sz w:val="24"/>
                <w:szCs w:val="24"/>
              </w:rPr>
              <w:t>Познавательные сведения о плодах деревьев. Изготовление по образцу и самостоятельно игрушек из скорлупы ореха.</w:t>
            </w:r>
            <w:r w:rsidRPr="00AA77EB">
              <w:rPr>
                <w:rFonts w:eastAsia="Arial"/>
                <w:color w:val="212121"/>
                <w:sz w:val="24"/>
                <w:szCs w:val="24"/>
              </w:rPr>
              <w:t xml:space="preserve"> </w:t>
            </w:r>
          </w:p>
        </w:tc>
      </w:tr>
      <w:tr w:rsidR="00A368C9" w:rsidRPr="00AA77EB">
        <w:trPr>
          <w:trHeight w:val="979"/>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10</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3" w:firstLine="0"/>
              <w:rPr>
                <w:sz w:val="24"/>
                <w:szCs w:val="24"/>
              </w:rPr>
            </w:pPr>
            <w:r w:rsidRPr="00AA77EB">
              <w:rPr>
                <w:color w:val="212121"/>
                <w:sz w:val="24"/>
                <w:szCs w:val="24"/>
              </w:rPr>
              <w:t>Работа с природными материалами. Игрушки «Птичка», «Собачка».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982"/>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11</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3" w:firstLine="0"/>
              <w:rPr>
                <w:sz w:val="24"/>
                <w:szCs w:val="24"/>
              </w:rPr>
            </w:pPr>
            <w:r w:rsidRPr="00AA77EB">
              <w:rPr>
                <w:color w:val="212121"/>
                <w:sz w:val="24"/>
                <w:szCs w:val="24"/>
              </w:rPr>
              <w:t>Работа с природными материалами. Игрушки «Зайчик», «Поросенок».</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12</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природными материалами. Игрушка «Кораблик».</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5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13</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природными материалами. Игрушка «Черепаха».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14</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природными материалами. Игрушка «Рыбка».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979"/>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15</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58" w:line="237" w:lineRule="auto"/>
              <w:ind w:left="0" w:right="0" w:firstLine="0"/>
              <w:rPr>
                <w:sz w:val="24"/>
                <w:szCs w:val="24"/>
              </w:rPr>
            </w:pPr>
            <w:r w:rsidRPr="00AA77EB">
              <w:rPr>
                <w:color w:val="212121"/>
                <w:sz w:val="24"/>
                <w:szCs w:val="24"/>
              </w:rPr>
              <w:t xml:space="preserve">Работа с природными материалами. Аппликации из листьев: </w:t>
            </w:r>
          </w:p>
          <w:p w:rsidR="00A368C9" w:rsidRPr="00AA77EB" w:rsidRDefault="008222F9">
            <w:pPr>
              <w:spacing w:after="0" w:line="259" w:lineRule="auto"/>
              <w:ind w:left="0" w:right="0" w:firstLine="0"/>
              <w:jc w:val="left"/>
              <w:rPr>
                <w:sz w:val="24"/>
                <w:szCs w:val="24"/>
              </w:rPr>
            </w:pPr>
            <w:r w:rsidRPr="00AA77EB">
              <w:rPr>
                <w:color w:val="212121"/>
                <w:sz w:val="24"/>
                <w:szCs w:val="24"/>
              </w:rPr>
              <w:t>«Мальчик», «Девочка».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982"/>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16</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5" w:firstLine="0"/>
              <w:rPr>
                <w:sz w:val="24"/>
                <w:szCs w:val="24"/>
              </w:rPr>
            </w:pPr>
            <w:r w:rsidRPr="00AA77EB">
              <w:rPr>
                <w:color w:val="212121"/>
                <w:sz w:val="24"/>
                <w:szCs w:val="24"/>
              </w:rPr>
              <w:t>Работа с природными материалами. «Рамка для фотографии, украшенная сухими листьями».</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6"/>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бумагой (6 ч)</w:t>
            </w:r>
            <w:r w:rsidRPr="00AA77EB">
              <w:rPr>
                <w:rFonts w:eastAsia="Arial"/>
                <w:color w:val="212121"/>
                <w:sz w:val="24"/>
                <w:szCs w:val="24"/>
              </w:rPr>
              <w:t xml:space="preserve"> </w:t>
            </w:r>
          </w:p>
        </w:tc>
      </w:tr>
      <w:tr w:rsidR="00A368C9" w:rsidRPr="00AA77EB">
        <w:trPr>
          <w:trHeight w:val="1304"/>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17</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6" w:firstLine="0"/>
              <w:rPr>
                <w:sz w:val="24"/>
                <w:szCs w:val="24"/>
              </w:rPr>
            </w:pPr>
            <w:r w:rsidRPr="00AA77EB">
              <w:rPr>
                <w:color w:val="212121"/>
                <w:sz w:val="24"/>
                <w:szCs w:val="24"/>
              </w:rPr>
              <w:t>Работа с бумагой и картоном. «Горизонтальная, вертикальная и наклонная линии», «Квадрат 7х7 см».</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9"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44" w:lineRule="auto"/>
              <w:ind w:left="0" w:right="73" w:firstLine="0"/>
              <w:rPr>
                <w:sz w:val="24"/>
                <w:szCs w:val="24"/>
              </w:rPr>
            </w:pPr>
            <w:r w:rsidRPr="00AA77EB">
              <w:rPr>
                <w:color w:val="212121"/>
                <w:sz w:val="24"/>
                <w:szCs w:val="24"/>
              </w:rPr>
              <w:t>Повторение пройденного в 1 классе по теме «Виды и сорта бумаги». Закрепление умения сравнивать бумагу разных сортов (писчая, газетная, рисовальная, салфеточная; свойства бумаги (прочность, толщина, гибкость, влагоустойчивость).</w:t>
            </w:r>
            <w:r w:rsidRPr="00AA77EB">
              <w:rPr>
                <w:rFonts w:eastAsia="Arial"/>
                <w:color w:val="212121"/>
                <w:sz w:val="24"/>
                <w:szCs w:val="24"/>
              </w:rPr>
              <w:t xml:space="preserve"> </w:t>
            </w:r>
          </w:p>
          <w:p w:rsidR="00A368C9" w:rsidRPr="00AA77EB" w:rsidRDefault="008222F9">
            <w:pPr>
              <w:spacing w:after="0" w:line="258" w:lineRule="auto"/>
              <w:ind w:left="0" w:right="78" w:firstLine="0"/>
              <w:rPr>
                <w:sz w:val="24"/>
                <w:szCs w:val="24"/>
              </w:rPr>
            </w:pPr>
            <w:r w:rsidRPr="00AA77EB">
              <w:rPr>
                <w:color w:val="212121"/>
                <w:sz w:val="24"/>
                <w:szCs w:val="24"/>
              </w:rPr>
              <w:t>Изучение внешнего вида бумаги на ощупь. Составление коллекции «Сорта бумаги».</w:t>
            </w:r>
            <w:r w:rsidRPr="00AA77EB">
              <w:rPr>
                <w:rFonts w:eastAsia="Arial"/>
                <w:color w:val="212121"/>
                <w:sz w:val="24"/>
                <w:szCs w:val="24"/>
              </w:rPr>
              <w:t xml:space="preserve"> </w:t>
            </w:r>
          </w:p>
          <w:p w:rsidR="00A368C9" w:rsidRPr="00AA77EB" w:rsidRDefault="008222F9">
            <w:pPr>
              <w:spacing w:after="0" w:line="259" w:lineRule="auto"/>
              <w:ind w:left="0" w:right="0" w:firstLine="0"/>
              <w:rPr>
                <w:sz w:val="24"/>
                <w:szCs w:val="24"/>
              </w:rPr>
            </w:pPr>
            <w:r w:rsidRPr="00AA77EB">
              <w:rPr>
                <w:color w:val="212121"/>
                <w:sz w:val="24"/>
                <w:szCs w:val="24"/>
              </w:rPr>
              <w:t xml:space="preserve">Закрепление навыков сминания бумаги. Технология изготовления аппликации </w:t>
            </w:r>
          </w:p>
        </w:tc>
      </w:tr>
      <w:tr w:rsidR="00A368C9" w:rsidRPr="00AA77EB">
        <w:trPr>
          <w:trHeight w:val="1303"/>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18</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5" w:firstLine="0"/>
              <w:rPr>
                <w:sz w:val="24"/>
                <w:szCs w:val="24"/>
              </w:rPr>
            </w:pPr>
            <w:r w:rsidRPr="00AA77EB">
              <w:rPr>
                <w:color w:val="212121"/>
                <w:sz w:val="24"/>
                <w:szCs w:val="24"/>
              </w:rPr>
              <w:t>Работа с бумагой и картоном. «Измерение длины и ширины прямоугольника». «Прямоугольник 10х8 см».</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19-20</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бумагой и картоном. «Грузовик».</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21-22</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 xml:space="preserve">Работа с бумагой и картоном. «Поздравительная открытка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bl>
    <w:p w:rsidR="00A368C9" w:rsidRPr="00AA77EB" w:rsidRDefault="00A368C9">
      <w:pPr>
        <w:spacing w:after="0" w:line="259" w:lineRule="auto"/>
        <w:ind w:left="-259" w:right="232" w:firstLine="0"/>
        <w:jc w:val="left"/>
        <w:rPr>
          <w:sz w:val="24"/>
          <w:szCs w:val="24"/>
        </w:rPr>
      </w:pPr>
    </w:p>
    <w:tbl>
      <w:tblPr>
        <w:tblStyle w:val="TableGrid"/>
        <w:tblW w:w="11018" w:type="dxa"/>
        <w:tblInd w:w="94" w:type="dxa"/>
        <w:tblCellMar>
          <w:top w:w="10" w:type="dxa"/>
          <w:left w:w="101" w:type="dxa"/>
          <w:right w:w="26" w:type="dxa"/>
        </w:tblCellMar>
        <w:tblLook w:val="04A0" w:firstRow="1" w:lastRow="0" w:firstColumn="1" w:lastColumn="0" w:noHBand="0" w:noVBand="1"/>
      </w:tblPr>
      <w:tblGrid>
        <w:gridCol w:w="857"/>
        <w:gridCol w:w="4251"/>
        <w:gridCol w:w="891"/>
        <w:gridCol w:w="5019"/>
      </w:tblGrid>
      <w:tr w:rsidR="00A368C9" w:rsidRPr="00AA77EB">
        <w:trPr>
          <w:trHeight w:val="5811"/>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«Сказочный цветок».</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501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60" w:lineRule="auto"/>
              <w:ind w:left="0" w:right="80" w:firstLine="0"/>
              <w:rPr>
                <w:sz w:val="24"/>
                <w:szCs w:val="24"/>
              </w:rPr>
            </w:pPr>
            <w:r w:rsidRPr="00AA77EB">
              <w:rPr>
                <w:color w:val="212121"/>
                <w:sz w:val="24"/>
                <w:szCs w:val="24"/>
              </w:rPr>
              <w:t>из мятой бумаги по образцу. Развитие умения анализировать, ориентируясь на образец по вопросам учителя.</w:t>
            </w:r>
            <w:r w:rsidRPr="00AA77EB">
              <w:rPr>
                <w:rFonts w:eastAsia="Arial"/>
                <w:color w:val="212121"/>
                <w:sz w:val="24"/>
                <w:szCs w:val="24"/>
              </w:rPr>
              <w:t xml:space="preserve"> </w:t>
            </w:r>
          </w:p>
          <w:p w:rsidR="00A368C9" w:rsidRPr="00AA77EB" w:rsidRDefault="008222F9">
            <w:pPr>
              <w:spacing w:after="0" w:line="259" w:lineRule="auto"/>
              <w:ind w:left="0" w:right="73" w:firstLine="0"/>
              <w:rPr>
                <w:sz w:val="24"/>
                <w:szCs w:val="24"/>
              </w:rPr>
            </w:pPr>
            <w:r w:rsidRPr="00AA77EB">
              <w:rPr>
                <w:color w:val="212121"/>
                <w:sz w:val="24"/>
                <w:szCs w:val="24"/>
              </w:rPr>
              <w:t>Закрепление знаний о правилах работы с шаблоном и полученных навыков. Обучение порядку обведения шаблонов геометрических фигур. Повторение правил хранения ножниц, передачи их другому лицу и работы с ними. Формирование навыка понимания и чтения изобразительно-графического плана с помощью учителя. Закрепление умения  сгибать прямоугольник, совмещая нижние углы с опорными точками. Закрепление навыков вырезания по длинной линии и кругу, не смыкая лезвия ножниц. Коррекция недоразвития координации движений рук.</w:t>
            </w:r>
            <w:r w:rsidRPr="00AA77EB">
              <w:rPr>
                <w:rFonts w:eastAsia="Arial"/>
                <w:color w:val="212121"/>
                <w:sz w:val="24"/>
                <w:szCs w:val="24"/>
              </w:rPr>
              <w:t xml:space="preserve"> </w:t>
            </w:r>
          </w:p>
        </w:tc>
      </w:tr>
      <w:tr w:rsidR="00A368C9" w:rsidRPr="00AA77EB">
        <w:trPr>
          <w:trHeight w:val="336"/>
        </w:trPr>
        <w:tc>
          <w:tcPr>
            <w:tcW w:w="11018"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Работа с текстильным материалом (12 ч)</w:t>
            </w:r>
            <w:r w:rsidRPr="00AA77EB">
              <w:rPr>
                <w:rFonts w:eastAsia="Arial"/>
                <w:color w:val="212121"/>
                <w:sz w:val="24"/>
                <w:szCs w:val="24"/>
              </w:rPr>
              <w:t xml:space="preserve"> </w:t>
            </w: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23</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текстильными материалами. «Коллекция тканей».</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9"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1" w:lineRule="auto"/>
              <w:ind w:left="0" w:right="75" w:firstLine="0"/>
              <w:rPr>
                <w:sz w:val="24"/>
                <w:szCs w:val="24"/>
              </w:rPr>
            </w:pPr>
            <w:r w:rsidRPr="00AA77EB">
              <w:rPr>
                <w:color w:val="212121"/>
                <w:sz w:val="24"/>
                <w:szCs w:val="24"/>
              </w:rPr>
              <w:t>Повторение пройденного 1-м классе по теме «Свойства ниток». Изготовление стилизованных ягод из ниток, связанных в пучок.</w:t>
            </w:r>
            <w:r w:rsidRPr="00AA77EB">
              <w:rPr>
                <w:rFonts w:eastAsia="Arial"/>
                <w:color w:val="212121"/>
                <w:sz w:val="24"/>
                <w:szCs w:val="24"/>
              </w:rPr>
              <w:t xml:space="preserve"> </w:t>
            </w:r>
          </w:p>
          <w:p w:rsidR="00A368C9" w:rsidRPr="00AA77EB" w:rsidRDefault="008222F9">
            <w:pPr>
              <w:spacing w:after="0" w:line="259" w:lineRule="auto"/>
              <w:ind w:left="0" w:right="73" w:firstLine="0"/>
              <w:rPr>
                <w:sz w:val="24"/>
                <w:szCs w:val="24"/>
              </w:rPr>
            </w:pPr>
            <w:r w:rsidRPr="00AA77EB">
              <w:rPr>
                <w:color w:val="212121"/>
                <w:sz w:val="24"/>
                <w:szCs w:val="24"/>
              </w:rPr>
              <w:t>Закрепление знаний о свойствах ниток (длинные, короткие, цветные, разрываются). Расширение представлений о назначении ниток. Формирование умения анализировать изделие из ниток, выделяя его признаки и свойства. Развитие навыков планировать изготовление изделия по предметнооперационному плану с частичной помощью учителя. Закрепление приёмов наматывания, связывания, резания ниток.</w:t>
            </w:r>
            <w:r w:rsidRPr="00AA77EB">
              <w:rPr>
                <w:rFonts w:eastAsia="Arial"/>
                <w:color w:val="212121"/>
                <w:sz w:val="24"/>
                <w:szCs w:val="24"/>
              </w:rPr>
              <w:t xml:space="preserve"> </w:t>
            </w:r>
          </w:p>
        </w:tc>
      </w:tr>
      <w:tr w:rsidR="00A368C9" w:rsidRPr="00AA77EB">
        <w:trPr>
          <w:trHeight w:val="450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24</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текстильными материалами. «Квадраты ткани 5х5».</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vAlign w:val="center"/>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25</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текстильными материалами. «Ягоды».</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9"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81" w:lineRule="auto"/>
              <w:ind w:left="0" w:right="0" w:firstLine="0"/>
              <w:rPr>
                <w:sz w:val="24"/>
                <w:szCs w:val="24"/>
              </w:rPr>
            </w:pPr>
            <w:r w:rsidRPr="00AA77EB">
              <w:rPr>
                <w:color w:val="212121"/>
                <w:sz w:val="24"/>
                <w:szCs w:val="24"/>
              </w:rPr>
              <w:t>Пришивание пуговиц с двумя сквозными отверстиями.</w:t>
            </w:r>
            <w:r w:rsidRPr="00AA77EB">
              <w:rPr>
                <w:rFonts w:eastAsia="Arial"/>
                <w:color w:val="212121"/>
                <w:sz w:val="24"/>
                <w:szCs w:val="24"/>
              </w:rPr>
              <w:t xml:space="preserve"> </w:t>
            </w:r>
          </w:p>
          <w:p w:rsidR="00A368C9" w:rsidRPr="00AA77EB" w:rsidRDefault="008222F9">
            <w:pPr>
              <w:spacing w:after="0" w:line="259" w:lineRule="auto"/>
              <w:ind w:left="0" w:right="73" w:firstLine="0"/>
              <w:rPr>
                <w:sz w:val="24"/>
                <w:szCs w:val="24"/>
              </w:rPr>
            </w:pPr>
            <w:r w:rsidRPr="00AA77EB">
              <w:rPr>
                <w:color w:val="212121"/>
                <w:sz w:val="24"/>
                <w:szCs w:val="24"/>
              </w:rPr>
              <w:t>Формирование представлений о назначении пуговиц, цвете, форме, материалах, из которых производят пуговицы. Осуществление социально-бытовой ориентировки обучающихся. Расширение представления об одежде. Проверка знаний о нитках, инструментах, применяемых при работе с нитками. Закрепление умения вдевать нитку в иголку. Обучение пришиванию пуговиц с двумя сквозными отверстиями к тка-</w:t>
            </w:r>
          </w:p>
        </w:tc>
      </w:tr>
      <w:tr w:rsidR="00A368C9" w:rsidRPr="00AA77EB">
        <w:trPr>
          <w:trHeight w:val="98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26</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3" w:firstLine="0"/>
              <w:rPr>
                <w:sz w:val="24"/>
                <w:szCs w:val="24"/>
              </w:rPr>
            </w:pPr>
            <w:r w:rsidRPr="00AA77EB">
              <w:rPr>
                <w:color w:val="212121"/>
                <w:sz w:val="24"/>
                <w:szCs w:val="24"/>
              </w:rPr>
              <w:t>Работа с текстильными материалами. «Пуговица с двумя сквозными отверстиями».</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982"/>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27-28</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73" w:firstLine="0"/>
              <w:rPr>
                <w:sz w:val="24"/>
                <w:szCs w:val="24"/>
              </w:rPr>
            </w:pPr>
            <w:r w:rsidRPr="00AA77EB">
              <w:rPr>
                <w:color w:val="212121"/>
                <w:sz w:val="24"/>
                <w:szCs w:val="24"/>
              </w:rPr>
              <w:t>Работа с текстильными материалами. «Шарики из ниток разной величины».</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60"/>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29-30</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текстильными материалами. «Игольница».</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5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31-32</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текстильными материалами. «Закладка из канвы».</w:t>
            </w:r>
            <w:r w:rsidRPr="00AA77EB">
              <w:rPr>
                <w:rFonts w:eastAsia="Arial"/>
                <w:color w:val="212121"/>
                <w:sz w:val="24"/>
                <w:szCs w:val="24"/>
              </w:rPr>
              <w:t xml:space="preserve"> </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8"/>
        </w:trPr>
        <w:tc>
          <w:tcPr>
            <w:tcW w:w="85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33-34</w:t>
            </w:r>
            <w:r w:rsidRPr="00AA77EB">
              <w:rPr>
                <w:rFonts w:eastAsia="Arial"/>
                <w:color w:val="212121"/>
                <w:sz w:val="24"/>
                <w:szCs w:val="24"/>
              </w:rPr>
              <w:t xml:space="preserve"> </w:t>
            </w:r>
          </w:p>
        </w:tc>
        <w:tc>
          <w:tcPr>
            <w:tcW w:w="425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rPr>
                <w:sz w:val="24"/>
                <w:szCs w:val="24"/>
              </w:rPr>
            </w:pPr>
            <w:r w:rsidRPr="00AA77EB">
              <w:rPr>
                <w:color w:val="212121"/>
                <w:sz w:val="24"/>
                <w:szCs w:val="24"/>
              </w:rPr>
              <w:t>Работа с текстильными материа-</w:t>
            </w:r>
          </w:p>
        </w:tc>
        <w:tc>
          <w:tcPr>
            <w:tcW w:w="891"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r>
    </w:tbl>
    <w:p w:rsidR="00A368C9" w:rsidRPr="00AA77EB" w:rsidRDefault="008222F9">
      <w:pPr>
        <w:spacing w:after="9" w:line="259" w:lineRule="auto"/>
        <w:ind w:left="72" w:right="0" w:firstLine="0"/>
        <w:jc w:val="left"/>
        <w:rPr>
          <w:sz w:val="24"/>
          <w:szCs w:val="24"/>
        </w:rPr>
      </w:pPr>
      <w:r w:rsidRPr="00AA77EB">
        <w:rPr>
          <w:rFonts w:eastAsia="Calibri"/>
          <w:noProof/>
          <w:sz w:val="24"/>
          <w:szCs w:val="24"/>
        </w:rPr>
        <w:lastRenderedPageBreak/>
        <mc:AlternateContent>
          <mc:Choice Requires="wpg">
            <w:drawing>
              <wp:inline distT="0" distB="0" distL="0" distR="0">
                <wp:extent cx="7141464" cy="1241260"/>
                <wp:effectExtent l="0" t="0" r="0" b="0"/>
                <wp:docPr id="47181" name="Group 47181"/>
                <wp:cNvGraphicFramePr/>
                <a:graphic xmlns:a="http://schemas.openxmlformats.org/drawingml/2006/main">
                  <a:graphicData uri="http://schemas.microsoft.com/office/word/2010/wordprocessingGroup">
                    <wpg:wgp>
                      <wpg:cNvGrpSpPr/>
                      <wpg:grpSpPr>
                        <a:xfrm>
                          <a:off x="0" y="0"/>
                          <a:ext cx="7141464" cy="1241260"/>
                          <a:chOff x="0" y="0"/>
                          <a:chExt cx="7141464" cy="1241260"/>
                        </a:xfrm>
                      </wpg:grpSpPr>
                      <wps:wsp>
                        <wps:cNvPr id="7794" name="Rectangle 7794"/>
                        <wps:cNvSpPr/>
                        <wps:spPr>
                          <a:xfrm>
                            <a:off x="622097" y="47057"/>
                            <a:ext cx="618961" cy="215727"/>
                          </a:xfrm>
                          <a:prstGeom prst="rect">
                            <a:avLst/>
                          </a:prstGeom>
                          <a:ln>
                            <a:noFill/>
                          </a:ln>
                        </wps:spPr>
                        <wps:txbx>
                          <w:txbxContent>
                            <w:p w:rsidR="00A368C9" w:rsidRDefault="008222F9">
                              <w:pPr>
                                <w:spacing w:after="160" w:line="259" w:lineRule="auto"/>
                                <w:ind w:left="0" w:right="0" w:firstLine="0"/>
                                <w:jc w:val="left"/>
                              </w:pPr>
                              <w:r>
                                <w:rPr>
                                  <w:color w:val="212121"/>
                                </w:rPr>
                                <w:t xml:space="preserve">лами. </w:t>
                              </w:r>
                            </w:p>
                          </w:txbxContent>
                        </wps:txbx>
                        <wps:bodyPr horzOverflow="overflow" vert="horz" lIns="0" tIns="0" rIns="0" bIns="0" rtlCol="0">
                          <a:noAutofit/>
                        </wps:bodyPr>
                      </wps:wsp>
                      <wps:wsp>
                        <wps:cNvPr id="7796" name="Rectangle 7796"/>
                        <wps:cNvSpPr/>
                        <wps:spPr>
                          <a:xfrm>
                            <a:off x="2282858" y="47057"/>
                            <a:ext cx="1268751" cy="215727"/>
                          </a:xfrm>
                          <a:prstGeom prst="rect">
                            <a:avLst/>
                          </a:prstGeom>
                          <a:ln>
                            <a:noFill/>
                          </a:ln>
                        </wps:spPr>
                        <wps:txbx>
                          <w:txbxContent>
                            <w:p w:rsidR="00A368C9" w:rsidRDefault="008222F9">
                              <w:pPr>
                                <w:spacing w:after="160" w:line="259" w:lineRule="auto"/>
                                <w:ind w:left="0" w:right="0" w:firstLine="0"/>
                                <w:jc w:val="left"/>
                              </w:pPr>
                              <w:r>
                                <w:rPr>
                                  <w:color w:val="212121"/>
                                </w:rPr>
                                <w:t xml:space="preserve">украшенная </w:t>
                              </w:r>
                            </w:p>
                          </w:txbxContent>
                        </wps:txbx>
                        <wps:bodyPr horzOverflow="overflow" vert="horz" lIns="0" tIns="0" rIns="0" bIns="0" rtlCol="0">
                          <a:noAutofit/>
                        </wps:bodyPr>
                      </wps:wsp>
                      <wps:wsp>
                        <wps:cNvPr id="7795" name="Rectangle 7795"/>
                        <wps:cNvSpPr/>
                        <wps:spPr>
                          <a:xfrm>
                            <a:off x="1234406" y="47057"/>
                            <a:ext cx="1199029" cy="215727"/>
                          </a:xfrm>
                          <a:prstGeom prst="rect">
                            <a:avLst/>
                          </a:prstGeom>
                          <a:ln>
                            <a:noFill/>
                          </a:ln>
                        </wps:spPr>
                        <wps:txbx>
                          <w:txbxContent>
                            <w:p w:rsidR="00A368C9" w:rsidRDefault="008222F9">
                              <w:pPr>
                                <w:spacing w:after="160" w:line="259" w:lineRule="auto"/>
                                <w:ind w:left="0" w:right="0" w:firstLine="0"/>
                                <w:jc w:val="left"/>
                              </w:pPr>
                              <w:r>
                                <w:rPr>
                                  <w:color w:val="212121"/>
                                </w:rPr>
                                <w:t xml:space="preserve">«Салфетка, </w:t>
                              </w:r>
                            </w:p>
                          </w:txbxContent>
                        </wps:txbx>
                        <wps:bodyPr horzOverflow="overflow" vert="horz" lIns="0" tIns="0" rIns="0" bIns="0" rtlCol="0">
                          <a:noAutofit/>
                        </wps:bodyPr>
                      </wps:wsp>
                      <wps:wsp>
                        <wps:cNvPr id="4115" name="Rectangle 4115"/>
                        <wps:cNvSpPr/>
                        <wps:spPr>
                          <a:xfrm>
                            <a:off x="622097" y="251272"/>
                            <a:ext cx="993420" cy="215727"/>
                          </a:xfrm>
                          <a:prstGeom prst="rect">
                            <a:avLst/>
                          </a:prstGeom>
                          <a:ln>
                            <a:noFill/>
                          </a:ln>
                        </wps:spPr>
                        <wps:txbx>
                          <w:txbxContent>
                            <w:p w:rsidR="00A368C9" w:rsidRDefault="008222F9">
                              <w:pPr>
                                <w:spacing w:after="160" w:line="259" w:lineRule="auto"/>
                                <w:ind w:left="0" w:right="0" w:firstLine="0"/>
                                <w:jc w:val="left"/>
                              </w:pPr>
                              <w:r>
                                <w:rPr>
                                  <w:color w:val="212121"/>
                                </w:rPr>
                                <w:t>тесьмой».</w:t>
                              </w:r>
                            </w:p>
                          </w:txbxContent>
                        </wps:txbx>
                        <wps:bodyPr horzOverflow="overflow" vert="horz" lIns="0" tIns="0" rIns="0" bIns="0" rtlCol="0">
                          <a:noAutofit/>
                        </wps:bodyPr>
                      </wps:wsp>
                      <wps:wsp>
                        <wps:cNvPr id="4116" name="Rectangle 4116"/>
                        <wps:cNvSpPr/>
                        <wps:spPr>
                          <a:xfrm>
                            <a:off x="1368806" y="213535"/>
                            <a:ext cx="65928" cy="264422"/>
                          </a:xfrm>
                          <a:prstGeom prst="rect">
                            <a:avLst/>
                          </a:prstGeom>
                          <a:ln>
                            <a:noFill/>
                          </a:ln>
                        </wps:spPr>
                        <wps:txbx>
                          <w:txbxContent>
                            <w:p w:rsidR="00A368C9" w:rsidRDefault="008222F9">
                              <w:pPr>
                                <w:spacing w:after="160" w:line="259" w:lineRule="auto"/>
                                <w:ind w:left="0" w:right="0" w:firstLine="0"/>
                                <w:jc w:val="left"/>
                              </w:pPr>
                              <w:r>
                                <w:rPr>
                                  <w:rFonts w:ascii="Arial" w:eastAsia="Arial" w:hAnsi="Arial" w:cs="Arial"/>
                                  <w:color w:val="212121"/>
                                </w:rPr>
                                <w:t xml:space="preserve"> </w:t>
                              </w:r>
                            </w:p>
                          </w:txbxContent>
                        </wps:txbx>
                        <wps:bodyPr horzOverflow="overflow" vert="horz" lIns="0" tIns="0" rIns="0" bIns="0" rtlCol="0">
                          <a:noAutofit/>
                        </wps:bodyPr>
                      </wps:wsp>
                      <wps:wsp>
                        <wps:cNvPr id="4120" name="Rectangle 4120"/>
                        <wps:cNvSpPr/>
                        <wps:spPr>
                          <a:xfrm>
                            <a:off x="3887089" y="47057"/>
                            <a:ext cx="314679" cy="215727"/>
                          </a:xfrm>
                          <a:prstGeom prst="rect">
                            <a:avLst/>
                          </a:prstGeom>
                          <a:ln>
                            <a:noFill/>
                          </a:ln>
                        </wps:spPr>
                        <wps:txbx>
                          <w:txbxContent>
                            <w:p w:rsidR="00A368C9" w:rsidRDefault="008222F9">
                              <w:pPr>
                                <w:spacing w:after="160" w:line="259" w:lineRule="auto"/>
                                <w:ind w:left="0" w:right="0" w:firstLine="0"/>
                                <w:jc w:val="left"/>
                              </w:pPr>
                              <w:r>
                                <w:rPr>
                                  <w:color w:val="212121"/>
                                </w:rPr>
                                <w:t>ни.</w:t>
                              </w:r>
                            </w:p>
                          </w:txbxContent>
                        </wps:txbx>
                        <wps:bodyPr horzOverflow="overflow" vert="horz" lIns="0" tIns="0" rIns="0" bIns="0" rtlCol="0">
                          <a:noAutofit/>
                        </wps:bodyPr>
                      </wps:wsp>
                      <wps:wsp>
                        <wps:cNvPr id="4121" name="Rectangle 4121"/>
                        <wps:cNvSpPr/>
                        <wps:spPr>
                          <a:xfrm>
                            <a:off x="4123309" y="11816"/>
                            <a:ext cx="59288" cy="262525"/>
                          </a:xfrm>
                          <a:prstGeom prst="rect">
                            <a:avLst/>
                          </a:prstGeom>
                          <a:ln>
                            <a:noFill/>
                          </a:ln>
                        </wps:spPr>
                        <wps:txbx>
                          <w:txbxContent>
                            <w:p w:rsidR="00A368C9" w:rsidRDefault="008222F9">
                              <w:pPr>
                                <w:spacing w:after="160" w:line="259" w:lineRule="auto"/>
                                <w:ind w:left="0" w:right="0" w:firstLine="0"/>
                                <w:jc w:val="left"/>
                              </w:pPr>
                              <w:r>
                                <w:rPr>
                                  <w:color w:val="212121"/>
                                </w:rPr>
                                <w:t xml:space="preserve"> </w:t>
                              </w:r>
                            </w:p>
                          </w:txbxContent>
                        </wps:txbx>
                        <wps:bodyPr horzOverflow="overflow" vert="horz" lIns="0" tIns="0" rIns="0" bIns="0" rtlCol="0">
                          <a:noAutofit/>
                        </wps:bodyPr>
                      </wps:wsp>
                      <wps:wsp>
                        <wps:cNvPr id="4122" name="Rectangle 4122"/>
                        <wps:cNvSpPr/>
                        <wps:spPr>
                          <a:xfrm>
                            <a:off x="4167505" y="11816"/>
                            <a:ext cx="59288" cy="262525"/>
                          </a:xfrm>
                          <a:prstGeom prst="rect">
                            <a:avLst/>
                          </a:prstGeom>
                          <a:ln>
                            <a:noFill/>
                          </a:ln>
                        </wps:spPr>
                        <wps:txbx>
                          <w:txbxContent>
                            <w:p w:rsidR="00A368C9" w:rsidRDefault="008222F9">
                              <w:pPr>
                                <w:spacing w:after="160" w:line="259" w:lineRule="auto"/>
                                <w:ind w:left="0" w:right="0" w:firstLine="0"/>
                                <w:jc w:val="left"/>
                              </w:pPr>
                              <w:r>
                                <w:rPr>
                                  <w:color w:val="212121"/>
                                </w:rPr>
                                <w:t xml:space="preserve"> </w:t>
                              </w:r>
                            </w:p>
                          </w:txbxContent>
                        </wps:txbx>
                        <wps:bodyPr horzOverflow="overflow" vert="horz" lIns="0" tIns="0" rIns="0" bIns="0" rtlCol="0">
                          <a:noAutofit/>
                        </wps:bodyPr>
                      </wps:wsp>
                      <wps:wsp>
                        <wps:cNvPr id="4123" name="Rectangle 4123"/>
                        <wps:cNvSpPr/>
                        <wps:spPr>
                          <a:xfrm>
                            <a:off x="4211701" y="47057"/>
                            <a:ext cx="3461911" cy="215727"/>
                          </a:xfrm>
                          <a:prstGeom prst="rect">
                            <a:avLst/>
                          </a:prstGeom>
                          <a:ln>
                            <a:noFill/>
                          </a:ln>
                        </wps:spPr>
                        <wps:txbx>
                          <w:txbxContent>
                            <w:p w:rsidR="00A368C9" w:rsidRDefault="008222F9">
                              <w:pPr>
                                <w:spacing w:after="160" w:line="259" w:lineRule="auto"/>
                                <w:ind w:left="0" w:right="0" w:firstLine="0"/>
                                <w:jc w:val="left"/>
                              </w:pPr>
                              <w:r>
                                <w:rPr>
                                  <w:color w:val="212121"/>
                                </w:rPr>
                                <w:t>Развитие навыков планировать и</w:t>
                              </w:r>
                            </w:p>
                          </w:txbxContent>
                        </wps:txbx>
                        <wps:bodyPr horzOverflow="overflow" vert="horz" lIns="0" tIns="0" rIns="0" bIns="0" rtlCol="0">
                          <a:noAutofit/>
                        </wps:bodyPr>
                      </wps:wsp>
                      <wps:wsp>
                        <wps:cNvPr id="4124" name="Rectangle 4124"/>
                        <wps:cNvSpPr/>
                        <wps:spPr>
                          <a:xfrm>
                            <a:off x="6818122" y="47057"/>
                            <a:ext cx="172209" cy="215727"/>
                          </a:xfrm>
                          <a:prstGeom prst="rect">
                            <a:avLst/>
                          </a:prstGeom>
                          <a:ln>
                            <a:noFill/>
                          </a:ln>
                        </wps:spPr>
                        <wps:txbx>
                          <w:txbxContent>
                            <w:p w:rsidR="00A368C9" w:rsidRDefault="008222F9">
                              <w:pPr>
                                <w:spacing w:after="160" w:line="259" w:lineRule="auto"/>
                                <w:ind w:left="0" w:right="0" w:firstLine="0"/>
                                <w:jc w:val="left"/>
                              </w:pPr>
                              <w:r>
                                <w:rPr>
                                  <w:color w:val="212121"/>
                                </w:rPr>
                                <w:t>з-</w:t>
                              </w:r>
                            </w:p>
                          </w:txbxContent>
                        </wps:txbx>
                        <wps:bodyPr horzOverflow="overflow" vert="horz" lIns="0" tIns="0" rIns="0" bIns="0" rtlCol="0">
                          <a:noAutofit/>
                        </wps:bodyPr>
                      </wps:wsp>
                      <wps:wsp>
                        <wps:cNvPr id="7800" name="Rectangle 7800"/>
                        <wps:cNvSpPr/>
                        <wps:spPr>
                          <a:xfrm>
                            <a:off x="6078138" y="251272"/>
                            <a:ext cx="1072628" cy="215727"/>
                          </a:xfrm>
                          <a:prstGeom prst="rect">
                            <a:avLst/>
                          </a:prstGeom>
                          <a:ln>
                            <a:noFill/>
                          </a:ln>
                        </wps:spPr>
                        <wps:txbx>
                          <w:txbxContent>
                            <w:p w:rsidR="00A368C9" w:rsidRDefault="008222F9">
                              <w:pPr>
                                <w:spacing w:after="160" w:line="259" w:lineRule="auto"/>
                                <w:ind w:left="0" w:right="0" w:firstLine="0"/>
                                <w:jc w:val="left"/>
                              </w:pPr>
                              <w:r>
                                <w:rPr>
                                  <w:color w:val="212121"/>
                                </w:rPr>
                                <w:t>предметно</w:t>
                              </w:r>
                            </w:p>
                          </w:txbxContent>
                        </wps:txbx>
                        <wps:bodyPr horzOverflow="overflow" vert="horz" lIns="0" tIns="0" rIns="0" bIns="0" rtlCol="0">
                          <a:noAutofit/>
                        </wps:bodyPr>
                      </wps:wsp>
                      <wps:wsp>
                        <wps:cNvPr id="7799" name="Rectangle 7799"/>
                        <wps:cNvSpPr/>
                        <wps:spPr>
                          <a:xfrm>
                            <a:off x="5708505" y="251272"/>
                            <a:ext cx="305924" cy="215727"/>
                          </a:xfrm>
                          <a:prstGeom prst="rect">
                            <a:avLst/>
                          </a:prstGeom>
                          <a:ln>
                            <a:noFill/>
                          </a:ln>
                        </wps:spPr>
                        <wps:txbx>
                          <w:txbxContent>
                            <w:p w:rsidR="00A368C9" w:rsidRDefault="008222F9">
                              <w:pPr>
                                <w:spacing w:after="160" w:line="259" w:lineRule="auto"/>
                                <w:ind w:left="0" w:right="0" w:firstLine="0"/>
                                <w:jc w:val="left"/>
                              </w:pPr>
                              <w:r>
                                <w:rPr>
                                  <w:color w:val="212121"/>
                                </w:rPr>
                                <w:t xml:space="preserve">по </w:t>
                              </w:r>
                            </w:p>
                          </w:txbxContent>
                        </wps:txbx>
                        <wps:bodyPr horzOverflow="overflow" vert="horz" lIns="0" tIns="0" rIns="0" bIns="0" rtlCol="0">
                          <a:noAutofit/>
                        </wps:bodyPr>
                      </wps:wsp>
                      <wps:wsp>
                        <wps:cNvPr id="7798" name="Rectangle 7798"/>
                        <wps:cNvSpPr/>
                        <wps:spPr>
                          <a:xfrm>
                            <a:off x="4922702" y="251272"/>
                            <a:ext cx="857059" cy="215727"/>
                          </a:xfrm>
                          <a:prstGeom prst="rect">
                            <a:avLst/>
                          </a:prstGeom>
                          <a:ln>
                            <a:noFill/>
                          </a:ln>
                        </wps:spPr>
                        <wps:txbx>
                          <w:txbxContent>
                            <w:p w:rsidR="00A368C9" w:rsidRDefault="008222F9">
                              <w:pPr>
                                <w:spacing w:after="160" w:line="259" w:lineRule="auto"/>
                                <w:ind w:left="0" w:right="0" w:firstLine="0"/>
                                <w:jc w:val="left"/>
                              </w:pPr>
                              <w:r>
                                <w:rPr>
                                  <w:color w:val="212121"/>
                                </w:rPr>
                                <w:t xml:space="preserve">изделия </w:t>
                              </w:r>
                            </w:p>
                          </w:txbxContent>
                        </wps:txbx>
                        <wps:bodyPr horzOverflow="overflow" vert="horz" lIns="0" tIns="0" rIns="0" bIns="0" rtlCol="0">
                          <a:noAutofit/>
                        </wps:bodyPr>
                      </wps:wsp>
                      <wps:wsp>
                        <wps:cNvPr id="7797" name="Rectangle 7797"/>
                        <wps:cNvSpPr/>
                        <wps:spPr>
                          <a:xfrm>
                            <a:off x="3887089" y="251272"/>
                            <a:ext cx="1189543" cy="215727"/>
                          </a:xfrm>
                          <a:prstGeom prst="rect">
                            <a:avLst/>
                          </a:prstGeom>
                          <a:ln>
                            <a:noFill/>
                          </a:ln>
                        </wps:spPr>
                        <wps:txbx>
                          <w:txbxContent>
                            <w:p w:rsidR="00A368C9" w:rsidRDefault="008222F9">
                              <w:pPr>
                                <w:spacing w:after="160" w:line="259" w:lineRule="auto"/>
                                <w:ind w:left="0" w:right="0" w:firstLine="0"/>
                                <w:jc w:val="left"/>
                              </w:pPr>
                              <w:r>
                                <w:rPr>
                                  <w:color w:val="212121"/>
                                </w:rPr>
                                <w:t xml:space="preserve">готовление </w:t>
                              </w:r>
                            </w:p>
                          </w:txbxContent>
                        </wps:txbx>
                        <wps:bodyPr horzOverflow="overflow" vert="horz" lIns="0" tIns="0" rIns="0" bIns="0" rtlCol="0">
                          <a:noAutofit/>
                        </wps:bodyPr>
                      </wps:wsp>
                      <wps:wsp>
                        <wps:cNvPr id="4127" name="Rectangle 4127"/>
                        <wps:cNvSpPr/>
                        <wps:spPr>
                          <a:xfrm>
                            <a:off x="6888226" y="216031"/>
                            <a:ext cx="78972" cy="262525"/>
                          </a:xfrm>
                          <a:prstGeom prst="rect">
                            <a:avLst/>
                          </a:prstGeom>
                          <a:ln>
                            <a:noFill/>
                          </a:ln>
                        </wps:spPr>
                        <wps:txbx>
                          <w:txbxContent>
                            <w:p w:rsidR="00A368C9" w:rsidRDefault="008222F9">
                              <w:pPr>
                                <w:spacing w:after="160" w:line="259" w:lineRule="auto"/>
                                <w:ind w:left="0" w:right="0" w:firstLine="0"/>
                                <w:jc w:val="left"/>
                              </w:pPr>
                              <w:r>
                                <w:rPr>
                                  <w:color w:val="212121"/>
                                </w:rPr>
                                <w:t>-</w:t>
                              </w:r>
                            </w:p>
                          </w:txbxContent>
                        </wps:txbx>
                        <wps:bodyPr horzOverflow="overflow" vert="horz" lIns="0" tIns="0" rIns="0" bIns="0" rtlCol="0">
                          <a:noAutofit/>
                        </wps:bodyPr>
                      </wps:wsp>
                      <wps:wsp>
                        <wps:cNvPr id="4129" name="Rectangle 4129"/>
                        <wps:cNvSpPr/>
                        <wps:spPr>
                          <a:xfrm>
                            <a:off x="3887089" y="457012"/>
                            <a:ext cx="3868623" cy="215727"/>
                          </a:xfrm>
                          <a:prstGeom prst="rect">
                            <a:avLst/>
                          </a:prstGeom>
                          <a:ln>
                            <a:noFill/>
                          </a:ln>
                        </wps:spPr>
                        <wps:txbx>
                          <w:txbxContent>
                            <w:p w:rsidR="00A368C9" w:rsidRDefault="008222F9">
                              <w:pPr>
                                <w:spacing w:after="160" w:line="259" w:lineRule="auto"/>
                                <w:ind w:left="0" w:right="0" w:firstLine="0"/>
                                <w:jc w:val="left"/>
                              </w:pPr>
                              <w:r>
                                <w:rPr>
                                  <w:color w:val="212121"/>
                                </w:rPr>
                                <w:t>операционному плану с частичной п</w:t>
                              </w:r>
                            </w:p>
                          </w:txbxContent>
                        </wps:txbx>
                        <wps:bodyPr horzOverflow="overflow" vert="horz" lIns="0" tIns="0" rIns="0" bIns="0" rtlCol="0">
                          <a:noAutofit/>
                        </wps:bodyPr>
                      </wps:wsp>
                      <wps:wsp>
                        <wps:cNvPr id="4130" name="Rectangle 4130"/>
                        <wps:cNvSpPr/>
                        <wps:spPr>
                          <a:xfrm>
                            <a:off x="6798310" y="457012"/>
                            <a:ext cx="198559" cy="215727"/>
                          </a:xfrm>
                          <a:prstGeom prst="rect">
                            <a:avLst/>
                          </a:prstGeom>
                          <a:ln>
                            <a:noFill/>
                          </a:ln>
                        </wps:spPr>
                        <wps:txbx>
                          <w:txbxContent>
                            <w:p w:rsidR="00A368C9" w:rsidRDefault="008222F9">
                              <w:pPr>
                                <w:spacing w:after="160" w:line="259" w:lineRule="auto"/>
                                <w:ind w:left="0" w:right="0" w:firstLine="0"/>
                                <w:jc w:val="left"/>
                              </w:pPr>
                              <w:r>
                                <w:rPr>
                                  <w:color w:val="212121"/>
                                </w:rPr>
                                <w:t>о-</w:t>
                              </w:r>
                            </w:p>
                          </w:txbxContent>
                        </wps:txbx>
                        <wps:bodyPr horzOverflow="overflow" vert="horz" lIns="0" tIns="0" rIns="0" bIns="0" rtlCol="0">
                          <a:noAutofit/>
                        </wps:bodyPr>
                      </wps:wsp>
                      <wps:wsp>
                        <wps:cNvPr id="4132" name="Rectangle 4132"/>
                        <wps:cNvSpPr/>
                        <wps:spPr>
                          <a:xfrm>
                            <a:off x="3887089" y="661229"/>
                            <a:ext cx="1651747" cy="215727"/>
                          </a:xfrm>
                          <a:prstGeom prst="rect">
                            <a:avLst/>
                          </a:prstGeom>
                          <a:ln>
                            <a:noFill/>
                          </a:ln>
                        </wps:spPr>
                        <wps:txbx>
                          <w:txbxContent>
                            <w:p w:rsidR="00A368C9" w:rsidRDefault="008222F9">
                              <w:pPr>
                                <w:spacing w:after="160" w:line="259" w:lineRule="auto"/>
                                <w:ind w:left="0" w:right="0" w:firstLine="0"/>
                                <w:jc w:val="left"/>
                              </w:pPr>
                              <w:r>
                                <w:rPr>
                                  <w:color w:val="212121"/>
                                </w:rPr>
                                <w:t>мощью учителя.</w:t>
                              </w:r>
                            </w:p>
                          </w:txbxContent>
                        </wps:txbx>
                        <wps:bodyPr horzOverflow="overflow" vert="horz" lIns="0" tIns="0" rIns="0" bIns="0" rtlCol="0">
                          <a:noAutofit/>
                        </wps:bodyPr>
                      </wps:wsp>
                      <wps:wsp>
                        <wps:cNvPr id="4133" name="Rectangle 4133"/>
                        <wps:cNvSpPr/>
                        <wps:spPr>
                          <a:xfrm>
                            <a:off x="5129149" y="623491"/>
                            <a:ext cx="65927" cy="264422"/>
                          </a:xfrm>
                          <a:prstGeom prst="rect">
                            <a:avLst/>
                          </a:prstGeom>
                          <a:ln>
                            <a:noFill/>
                          </a:ln>
                        </wps:spPr>
                        <wps:txbx>
                          <w:txbxContent>
                            <w:p w:rsidR="00A368C9" w:rsidRDefault="008222F9">
                              <w:pPr>
                                <w:spacing w:after="160" w:line="259" w:lineRule="auto"/>
                                <w:ind w:left="0" w:right="0" w:firstLine="0"/>
                                <w:jc w:val="left"/>
                              </w:pPr>
                              <w:r>
                                <w:rPr>
                                  <w:rFonts w:ascii="Arial" w:eastAsia="Arial" w:hAnsi="Arial" w:cs="Arial"/>
                                  <w:color w:val="212121"/>
                                </w:rPr>
                                <w:t xml:space="preserve"> </w:t>
                              </w:r>
                            </w:p>
                          </w:txbxContent>
                        </wps:txbx>
                        <wps:bodyPr horzOverflow="overflow" vert="horz" lIns="0" tIns="0" rIns="0" bIns="0" rtlCol="0">
                          <a:noAutofit/>
                        </wps:bodyPr>
                      </wps:wsp>
                      <wps:wsp>
                        <wps:cNvPr id="52650" name="Shape 52650"/>
                        <wps:cNvSpPr/>
                        <wps:spPr>
                          <a:xfrm>
                            <a:off x="91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1" name="Shape 52651"/>
                        <wps:cNvSpPr/>
                        <wps:spPr>
                          <a:xfrm>
                            <a:off x="18288" y="0"/>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2" name="Shape 52652"/>
                        <wps:cNvSpPr/>
                        <wps:spPr>
                          <a:xfrm>
                            <a:off x="5535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3" name="Shape 52653"/>
                        <wps:cNvSpPr/>
                        <wps:spPr>
                          <a:xfrm>
                            <a:off x="562661" y="0"/>
                            <a:ext cx="2690114" cy="9144"/>
                          </a:xfrm>
                          <a:custGeom>
                            <a:avLst/>
                            <a:gdLst/>
                            <a:ahLst/>
                            <a:cxnLst/>
                            <a:rect l="0" t="0" r="0" b="0"/>
                            <a:pathLst>
                              <a:path w="2690114" h="9144">
                                <a:moveTo>
                                  <a:pt x="0" y="0"/>
                                </a:moveTo>
                                <a:lnTo>
                                  <a:pt x="2690114" y="0"/>
                                </a:lnTo>
                                <a:lnTo>
                                  <a:pt x="2690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4" name="Shape 52654"/>
                        <wps:cNvSpPr/>
                        <wps:spPr>
                          <a:xfrm>
                            <a:off x="325285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5" name="Shape 52655"/>
                        <wps:cNvSpPr/>
                        <wps:spPr>
                          <a:xfrm>
                            <a:off x="3261995" y="0"/>
                            <a:ext cx="556565" cy="9144"/>
                          </a:xfrm>
                          <a:custGeom>
                            <a:avLst/>
                            <a:gdLst/>
                            <a:ahLst/>
                            <a:cxnLst/>
                            <a:rect l="0" t="0" r="0" b="0"/>
                            <a:pathLst>
                              <a:path w="556565" h="9144">
                                <a:moveTo>
                                  <a:pt x="0" y="0"/>
                                </a:moveTo>
                                <a:lnTo>
                                  <a:pt x="556565" y="0"/>
                                </a:lnTo>
                                <a:lnTo>
                                  <a:pt x="556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6" name="Shape 52656"/>
                        <wps:cNvSpPr/>
                        <wps:spPr>
                          <a:xfrm>
                            <a:off x="38185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7" name="Shape 52657"/>
                        <wps:cNvSpPr/>
                        <wps:spPr>
                          <a:xfrm>
                            <a:off x="3827653" y="0"/>
                            <a:ext cx="3178175" cy="9144"/>
                          </a:xfrm>
                          <a:custGeom>
                            <a:avLst/>
                            <a:gdLst/>
                            <a:ahLst/>
                            <a:cxnLst/>
                            <a:rect l="0" t="0" r="0" b="0"/>
                            <a:pathLst>
                              <a:path w="3178175" h="9144">
                                <a:moveTo>
                                  <a:pt x="0" y="0"/>
                                </a:moveTo>
                                <a:lnTo>
                                  <a:pt x="3178175" y="0"/>
                                </a:lnTo>
                                <a:lnTo>
                                  <a:pt x="3178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8" name="Shape 52658"/>
                        <wps:cNvSpPr/>
                        <wps:spPr>
                          <a:xfrm>
                            <a:off x="70058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59" name="Shape 52659"/>
                        <wps:cNvSpPr/>
                        <wps:spPr>
                          <a:xfrm>
                            <a:off x="9144" y="9144"/>
                            <a:ext cx="9144" cy="818388"/>
                          </a:xfrm>
                          <a:custGeom>
                            <a:avLst/>
                            <a:gdLst/>
                            <a:ahLst/>
                            <a:cxnLst/>
                            <a:rect l="0" t="0" r="0" b="0"/>
                            <a:pathLst>
                              <a:path w="9144" h="818388">
                                <a:moveTo>
                                  <a:pt x="0" y="0"/>
                                </a:moveTo>
                                <a:lnTo>
                                  <a:pt x="9144" y="0"/>
                                </a:lnTo>
                                <a:lnTo>
                                  <a:pt x="9144" y="818388"/>
                                </a:lnTo>
                                <a:lnTo>
                                  <a:pt x="0" y="818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0" name="Shape 52660"/>
                        <wps:cNvSpPr/>
                        <wps:spPr>
                          <a:xfrm>
                            <a:off x="9144" y="827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1" name="Shape 52661"/>
                        <wps:cNvSpPr/>
                        <wps:spPr>
                          <a:xfrm>
                            <a:off x="18288" y="827532"/>
                            <a:ext cx="535229" cy="9144"/>
                          </a:xfrm>
                          <a:custGeom>
                            <a:avLst/>
                            <a:gdLst/>
                            <a:ahLst/>
                            <a:cxnLst/>
                            <a:rect l="0" t="0" r="0" b="0"/>
                            <a:pathLst>
                              <a:path w="535229" h="9144">
                                <a:moveTo>
                                  <a:pt x="0" y="0"/>
                                </a:moveTo>
                                <a:lnTo>
                                  <a:pt x="535229" y="0"/>
                                </a:lnTo>
                                <a:lnTo>
                                  <a:pt x="53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2" name="Shape 52662"/>
                        <wps:cNvSpPr/>
                        <wps:spPr>
                          <a:xfrm>
                            <a:off x="553517" y="9144"/>
                            <a:ext cx="9144" cy="818388"/>
                          </a:xfrm>
                          <a:custGeom>
                            <a:avLst/>
                            <a:gdLst/>
                            <a:ahLst/>
                            <a:cxnLst/>
                            <a:rect l="0" t="0" r="0" b="0"/>
                            <a:pathLst>
                              <a:path w="9144" h="818388">
                                <a:moveTo>
                                  <a:pt x="0" y="0"/>
                                </a:moveTo>
                                <a:lnTo>
                                  <a:pt x="9144" y="0"/>
                                </a:lnTo>
                                <a:lnTo>
                                  <a:pt x="9144" y="818388"/>
                                </a:lnTo>
                                <a:lnTo>
                                  <a:pt x="0" y="818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3" name="Shape 52663"/>
                        <wps:cNvSpPr/>
                        <wps:spPr>
                          <a:xfrm>
                            <a:off x="553517" y="827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4" name="Shape 52664"/>
                        <wps:cNvSpPr/>
                        <wps:spPr>
                          <a:xfrm>
                            <a:off x="562661" y="827532"/>
                            <a:ext cx="2690114" cy="9144"/>
                          </a:xfrm>
                          <a:custGeom>
                            <a:avLst/>
                            <a:gdLst/>
                            <a:ahLst/>
                            <a:cxnLst/>
                            <a:rect l="0" t="0" r="0" b="0"/>
                            <a:pathLst>
                              <a:path w="2690114" h="9144">
                                <a:moveTo>
                                  <a:pt x="0" y="0"/>
                                </a:moveTo>
                                <a:lnTo>
                                  <a:pt x="2690114" y="0"/>
                                </a:lnTo>
                                <a:lnTo>
                                  <a:pt x="26901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5" name="Shape 52665"/>
                        <wps:cNvSpPr/>
                        <wps:spPr>
                          <a:xfrm>
                            <a:off x="3252851" y="9144"/>
                            <a:ext cx="9144" cy="818388"/>
                          </a:xfrm>
                          <a:custGeom>
                            <a:avLst/>
                            <a:gdLst/>
                            <a:ahLst/>
                            <a:cxnLst/>
                            <a:rect l="0" t="0" r="0" b="0"/>
                            <a:pathLst>
                              <a:path w="9144" h="818388">
                                <a:moveTo>
                                  <a:pt x="0" y="0"/>
                                </a:moveTo>
                                <a:lnTo>
                                  <a:pt x="9144" y="0"/>
                                </a:lnTo>
                                <a:lnTo>
                                  <a:pt x="9144" y="818388"/>
                                </a:lnTo>
                                <a:lnTo>
                                  <a:pt x="0" y="818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6" name="Shape 52666"/>
                        <wps:cNvSpPr/>
                        <wps:spPr>
                          <a:xfrm>
                            <a:off x="3252851" y="827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7" name="Shape 52667"/>
                        <wps:cNvSpPr/>
                        <wps:spPr>
                          <a:xfrm>
                            <a:off x="3261995" y="827532"/>
                            <a:ext cx="556565" cy="9144"/>
                          </a:xfrm>
                          <a:custGeom>
                            <a:avLst/>
                            <a:gdLst/>
                            <a:ahLst/>
                            <a:cxnLst/>
                            <a:rect l="0" t="0" r="0" b="0"/>
                            <a:pathLst>
                              <a:path w="556565" h="9144">
                                <a:moveTo>
                                  <a:pt x="0" y="0"/>
                                </a:moveTo>
                                <a:lnTo>
                                  <a:pt x="556565" y="0"/>
                                </a:lnTo>
                                <a:lnTo>
                                  <a:pt x="5565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8" name="Shape 52668"/>
                        <wps:cNvSpPr/>
                        <wps:spPr>
                          <a:xfrm>
                            <a:off x="3818509" y="9144"/>
                            <a:ext cx="9144" cy="818388"/>
                          </a:xfrm>
                          <a:custGeom>
                            <a:avLst/>
                            <a:gdLst/>
                            <a:ahLst/>
                            <a:cxnLst/>
                            <a:rect l="0" t="0" r="0" b="0"/>
                            <a:pathLst>
                              <a:path w="9144" h="818388">
                                <a:moveTo>
                                  <a:pt x="0" y="0"/>
                                </a:moveTo>
                                <a:lnTo>
                                  <a:pt x="9144" y="0"/>
                                </a:lnTo>
                                <a:lnTo>
                                  <a:pt x="9144" y="818388"/>
                                </a:lnTo>
                                <a:lnTo>
                                  <a:pt x="0" y="818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9" name="Shape 52669"/>
                        <wps:cNvSpPr/>
                        <wps:spPr>
                          <a:xfrm>
                            <a:off x="3818509" y="827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0" name="Shape 52670"/>
                        <wps:cNvSpPr/>
                        <wps:spPr>
                          <a:xfrm>
                            <a:off x="3827653" y="827532"/>
                            <a:ext cx="3178175" cy="9144"/>
                          </a:xfrm>
                          <a:custGeom>
                            <a:avLst/>
                            <a:gdLst/>
                            <a:ahLst/>
                            <a:cxnLst/>
                            <a:rect l="0" t="0" r="0" b="0"/>
                            <a:pathLst>
                              <a:path w="3178175" h="9144">
                                <a:moveTo>
                                  <a:pt x="0" y="0"/>
                                </a:moveTo>
                                <a:lnTo>
                                  <a:pt x="3178175" y="0"/>
                                </a:lnTo>
                                <a:lnTo>
                                  <a:pt x="3178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1" name="Shape 52671"/>
                        <wps:cNvSpPr/>
                        <wps:spPr>
                          <a:xfrm>
                            <a:off x="7005828" y="9144"/>
                            <a:ext cx="9144" cy="818388"/>
                          </a:xfrm>
                          <a:custGeom>
                            <a:avLst/>
                            <a:gdLst/>
                            <a:ahLst/>
                            <a:cxnLst/>
                            <a:rect l="0" t="0" r="0" b="0"/>
                            <a:pathLst>
                              <a:path w="9144" h="818388">
                                <a:moveTo>
                                  <a:pt x="0" y="0"/>
                                </a:moveTo>
                                <a:lnTo>
                                  <a:pt x="9144" y="0"/>
                                </a:lnTo>
                                <a:lnTo>
                                  <a:pt x="9144" y="818388"/>
                                </a:lnTo>
                                <a:lnTo>
                                  <a:pt x="0" y="818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2" name="Shape 52672"/>
                        <wps:cNvSpPr/>
                        <wps:spPr>
                          <a:xfrm>
                            <a:off x="7005828" y="827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73" name="Shape 52673"/>
                        <wps:cNvSpPr/>
                        <wps:spPr>
                          <a:xfrm>
                            <a:off x="0" y="836625"/>
                            <a:ext cx="7141464" cy="204521"/>
                          </a:xfrm>
                          <a:custGeom>
                            <a:avLst/>
                            <a:gdLst/>
                            <a:ahLst/>
                            <a:cxnLst/>
                            <a:rect l="0" t="0" r="0" b="0"/>
                            <a:pathLst>
                              <a:path w="7141464" h="204521">
                                <a:moveTo>
                                  <a:pt x="0" y="0"/>
                                </a:moveTo>
                                <a:lnTo>
                                  <a:pt x="7141464" y="0"/>
                                </a:lnTo>
                                <a:lnTo>
                                  <a:pt x="7141464" y="204521"/>
                                </a:lnTo>
                                <a:lnTo>
                                  <a:pt x="0" y="2045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2" name="Rectangle 4162"/>
                        <wps:cNvSpPr/>
                        <wps:spPr>
                          <a:xfrm>
                            <a:off x="3569843" y="839601"/>
                            <a:ext cx="59288" cy="262525"/>
                          </a:xfrm>
                          <a:prstGeom prst="rect">
                            <a:avLst/>
                          </a:prstGeom>
                          <a:ln>
                            <a:noFill/>
                          </a:ln>
                        </wps:spPr>
                        <wps:txbx>
                          <w:txbxContent>
                            <w:p w:rsidR="00A368C9" w:rsidRDefault="008222F9">
                              <w:pPr>
                                <w:spacing w:after="160" w:line="259" w:lineRule="auto"/>
                                <w:ind w:left="0" w:right="0" w:firstLine="0"/>
                                <w:jc w:val="left"/>
                              </w:pPr>
                              <w:r>
                                <w:rPr>
                                  <w:color w:val="212121"/>
                                </w:rPr>
                                <w:t xml:space="preserve"> </w:t>
                              </w:r>
                            </w:p>
                          </w:txbxContent>
                        </wps:txbx>
                        <wps:bodyPr horzOverflow="overflow" vert="horz" lIns="0" tIns="0" rIns="0" bIns="0" rtlCol="0">
                          <a:noAutofit/>
                        </wps:bodyPr>
                      </wps:wsp>
                      <wps:wsp>
                        <wps:cNvPr id="4164" name="Rectangle 4164"/>
                        <wps:cNvSpPr/>
                        <wps:spPr>
                          <a:xfrm>
                            <a:off x="2740787" y="1043818"/>
                            <a:ext cx="118575" cy="262525"/>
                          </a:xfrm>
                          <a:prstGeom prst="rect">
                            <a:avLst/>
                          </a:prstGeom>
                          <a:ln>
                            <a:noFill/>
                          </a:ln>
                        </wps:spPr>
                        <wps:txbx>
                          <w:txbxContent>
                            <w:p w:rsidR="00A368C9" w:rsidRDefault="008222F9">
                              <w:pPr>
                                <w:spacing w:after="160" w:line="259" w:lineRule="auto"/>
                                <w:ind w:left="0" w:right="0" w:firstLine="0"/>
                                <w:jc w:val="left"/>
                              </w:pPr>
                              <w:r>
                                <w:rPr>
                                  <w:color w:val="212121"/>
                                </w:rPr>
                                <w:t>3</w:t>
                              </w:r>
                            </w:p>
                          </w:txbxContent>
                        </wps:txbx>
                        <wps:bodyPr horzOverflow="overflow" vert="horz" lIns="0" tIns="0" rIns="0" bIns="0" rtlCol="0">
                          <a:noAutofit/>
                        </wps:bodyPr>
                      </wps:wsp>
                      <wps:wsp>
                        <wps:cNvPr id="4165" name="Rectangle 4165"/>
                        <wps:cNvSpPr/>
                        <wps:spPr>
                          <a:xfrm>
                            <a:off x="2830703" y="1043818"/>
                            <a:ext cx="59287" cy="262525"/>
                          </a:xfrm>
                          <a:prstGeom prst="rect">
                            <a:avLst/>
                          </a:prstGeom>
                          <a:ln>
                            <a:noFill/>
                          </a:ln>
                        </wps:spPr>
                        <wps:txbx>
                          <w:txbxContent>
                            <w:p w:rsidR="00A368C9" w:rsidRDefault="008222F9">
                              <w:pPr>
                                <w:spacing w:after="160" w:line="259" w:lineRule="auto"/>
                                <w:ind w:left="0" w:right="0" w:firstLine="0"/>
                                <w:jc w:val="left"/>
                              </w:pPr>
                              <w:r>
                                <w:rPr>
                                  <w:color w:val="212121"/>
                                </w:rPr>
                                <w:t xml:space="preserve"> </w:t>
                              </w:r>
                            </w:p>
                          </w:txbxContent>
                        </wps:txbx>
                        <wps:bodyPr horzOverflow="overflow" vert="horz" lIns="0" tIns="0" rIns="0" bIns="0" rtlCol="0">
                          <a:noAutofit/>
                        </wps:bodyPr>
                      </wps:wsp>
                      <wps:wsp>
                        <wps:cNvPr id="4166" name="Rectangle 4166"/>
                        <wps:cNvSpPr/>
                        <wps:spPr>
                          <a:xfrm>
                            <a:off x="2874899" y="1043818"/>
                            <a:ext cx="59287" cy="262525"/>
                          </a:xfrm>
                          <a:prstGeom prst="rect">
                            <a:avLst/>
                          </a:prstGeom>
                          <a:ln>
                            <a:noFill/>
                          </a:ln>
                        </wps:spPr>
                        <wps:txbx>
                          <w:txbxContent>
                            <w:p w:rsidR="00A368C9" w:rsidRDefault="008222F9">
                              <w:pPr>
                                <w:spacing w:after="160" w:line="259" w:lineRule="auto"/>
                                <w:ind w:left="0" w:right="0" w:firstLine="0"/>
                                <w:jc w:val="left"/>
                              </w:pPr>
                              <w:r>
                                <w:rPr>
                                  <w:color w:val="212121"/>
                                </w:rPr>
                                <w:t xml:space="preserve"> </w:t>
                              </w:r>
                            </w:p>
                          </w:txbxContent>
                        </wps:txbx>
                        <wps:bodyPr horzOverflow="overflow" vert="horz" lIns="0" tIns="0" rIns="0" bIns="0" rtlCol="0">
                          <a:noAutofit/>
                        </wps:bodyPr>
                      </wps:wsp>
                      <wps:wsp>
                        <wps:cNvPr id="4167" name="Rectangle 4167"/>
                        <wps:cNvSpPr/>
                        <wps:spPr>
                          <a:xfrm>
                            <a:off x="2919095" y="1079059"/>
                            <a:ext cx="1967631" cy="215727"/>
                          </a:xfrm>
                          <a:prstGeom prst="rect">
                            <a:avLst/>
                          </a:prstGeom>
                          <a:ln>
                            <a:noFill/>
                          </a:ln>
                        </wps:spPr>
                        <wps:txbx>
                          <w:txbxContent>
                            <w:p w:rsidR="00A368C9" w:rsidRDefault="008222F9">
                              <w:pPr>
                                <w:spacing w:after="160" w:line="259" w:lineRule="auto"/>
                                <w:ind w:left="0" w:right="0" w:firstLine="0"/>
                                <w:jc w:val="left"/>
                              </w:pPr>
                              <w:r>
                                <w:rPr>
                                  <w:color w:val="212121"/>
                                </w:rPr>
                                <w:t>КЛАСС (34 ЧАСА)</w:t>
                              </w:r>
                            </w:p>
                          </w:txbxContent>
                        </wps:txbx>
                        <wps:bodyPr horzOverflow="overflow" vert="horz" lIns="0" tIns="0" rIns="0" bIns="0" rtlCol="0">
                          <a:noAutofit/>
                        </wps:bodyPr>
                      </wps:wsp>
                      <wps:wsp>
                        <wps:cNvPr id="4168" name="Rectangle 4168"/>
                        <wps:cNvSpPr/>
                        <wps:spPr>
                          <a:xfrm>
                            <a:off x="4399153" y="1041322"/>
                            <a:ext cx="65927" cy="264422"/>
                          </a:xfrm>
                          <a:prstGeom prst="rect">
                            <a:avLst/>
                          </a:prstGeom>
                          <a:ln>
                            <a:noFill/>
                          </a:ln>
                        </wps:spPr>
                        <wps:txbx>
                          <w:txbxContent>
                            <w:p w:rsidR="00A368C9" w:rsidRDefault="008222F9">
                              <w:pPr>
                                <w:spacing w:after="160" w:line="259" w:lineRule="auto"/>
                                <w:ind w:left="0" w:right="0" w:firstLine="0"/>
                                <w:jc w:val="left"/>
                              </w:pPr>
                              <w:r>
                                <w:rPr>
                                  <w:rFonts w:ascii="Arial" w:eastAsia="Arial" w:hAnsi="Arial" w:cs="Arial"/>
                                  <w:color w:val="21212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47181" style="width:562.32pt;height:97.737pt;mso-position-horizontal-relative:char;mso-position-vertical-relative:line" coordsize="71414,12412">
                <v:rect id="Rectangle 7794" style="position:absolute;width:6189;height:2157;left:6220;top:470;" filled="f" stroked="f">
                  <v:textbox inset="0,0,0,0">
                    <w:txbxContent>
                      <w:p>
                        <w:pPr>
                          <w:spacing w:before="0" w:after="160" w:line="259" w:lineRule="auto"/>
                          <w:ind w:left="0" w:right="0" w:firstLine="0"/>
                          <w:jc w:val="left"/>
                        </w:pPr>
                        <w:r>
                          <w:rPr>
                            <w:color w:val="212121"/>
                          </w:rPr>
                          <w:t xml:space="preserve">лами. </w:t>
                        </w:r>
                      </w:p>
                    </w:txbxContent>
                  </v:textbox>
                </v:rect>
                <v:rect id="Rectangle 7796" style="position:absolute;width:12687;height:2157;left:22828;top:470;" filled="f" stroked="f">
                  <v:textbox inset="0,0,0,0">
                    <w:txbxContent>
                      <w:p>
                        <w:pPr>
                          <w:spacing w:before="0" w:after="160" w:line="259" w:lineRule="auto"/>
                          <w:ind w:left="0" w:right="0" w:firstLine="0"/>
                          <w:jc w:val="left"/>
                        </w:pPr>
                        <w:r>
                          <w:rPr>
                            <w:color w:val="212121"/>
                          </w:rPr>
                          <w:t xml:space="preserve">украшенная </w:t>
                        </w:r>
                      </w:p>
                    </w:txbxContent>
                  </v:textbox>
                </v:rect>
                <v:rect id="Rectangle 7795" style="position:absolute;width:11990;height:2157;left:12344;top:470;" filled="f" stroked="f">
                  <v:textbox inset="0,0,0,0">
                    <w:txbxContent>
                      <w:p>
                        <w:pPr>
                          <w:spacing w:before="0" w:after="160" w:line="259" w:lineRule="auto"/>
                          <w:ind w:left="0" w:right="0" w:firstLine="0"/>
                          <w:jc w:val="left"/>
                        </w:pPr>
                        <w:r>
                          <w:rPr>
                            <w:color w:val="212121"/>
                          </w:rPr>
                          <w:t xml:space="preserve">«Салфетка, </w:t>
                        </w:r>
                      </w:p>
                    </w:txbxContent>
                  </v:textbox>
                </v:rect>
                <v:rect id="Rectangle 4115" style="position:absolute;width:9934;height:2157;left:6220;top:2512;" filled="f" stroked="f">
                  <v:textbox inset="0,0,0,0">
                    <w:txbxContent>
                      <w:p>
                        <w:pPr>
                          <w:spacing w:before="0" w:after="160" w:line="259" w:lineRule="auto"/>
                          <w:ind w:left="0" w:right="0" w:firstLine="0"/>
                          <w:jc w:val="left"/>
                        </w:pPr>
                        <w:r>
                          <w:rPr>
                            <w:color w:val="212121"/>
                          </w:rPr>
                          <w:t xml:space="preserve">тесьмой».</w:t>
                        </w:r>
                      </w:p>
                    </w:txbxContent>
                  </v:textbox>
                </v:rect>
                <v:rect id="Rectangle 4116" style="position:absolute;width:659;height:2644;left:13688;top:2135;" filled="f" stroked="f">
                  <v:textbox inset="0,0,0,0">
                    <w:txbxContent>
                      <w:p>
                        <w:pPr>
                          <w:spacing w:before="0" w:after="160" w:line="259" w:lineRule="auto"/>
                          <w:ind w:left="0" w:right="0" w:firstLine="0"/>
                          <w:jc w:val="left"/>
                        </w:pPr>
                        <w:r>
                          <w:rPr>
                            <w:rFonts w:cs="Arial" w:hAnsi="Arial" w:eastAsia="Arial" w:ascii="Arial"/>
                            <w:color w:val="212121"/>
                          </w:rPr>
                          <w:t xml:space="preserve"> </w:t>
                        </w:r>
                      </w:p>
                    </w:txbxContent>
                  </v:textbox>
                </v:rect>
                <v:rect id="Rectangle 4120" style="position:absolute;width:3146;height:2157;left:38870;top:470;" filled="f" stroked="f">
                  <v:textbox inset="0,0,0,0">
                    <w:txbxContent>
                      <w:p>
                        <w:pPr>
                          <w:spacing w:before="0" w:after="160" w:line="259" w:lineRule="auto"/>
                          <w:ind w:left="0" w:right="0" w:firstLine="0"/>
                          <w:jc w:val="left"/>
                        </w:pPr>
                        <w:r>
                          <w:rPr>
                            <w:color w:val="212121"/>
                          </w:rPr>
                          <w:t xml:space="preserve">ни.</w:t>
                        </w:r>
                      </w:p>
                    </w:txbxContent>
                  </v:textbox>
                </v:rect>
                <v:rect id="Rectangle 4121" style="position:absolute;width:592;height:2625;left:41233;top:118;" filled="f" stroked="f">
                  <v:textbox inset="0,0,0,0">
                    <w:txbxContent>
                      <w:p>
                        <w:pPr>
                          <w:spacing w:before="0" w:after="160" w:line="259" w:lineRule="auto"/>
                          <w:ind w:left="0" w:right="0" w:firstLine="0"/>
                          <w:jc w:val="left"/>
                        </w:pPr>
                        <w:r>
                          <w:rPr>
                            <w:color w:val="212121"/>
                          </w:rPr>
                          <w:t xml:space="preserve"> </w:t>
                        </w:r>
                      </w:p>
                    </w:txbxContent>
                  </v:textbox>
                </v:rect>
                <v:rect id="Rectangle 4122" style="position:absolute;width:592;height:2625;left:41675;top:118;" filled="f" stroked="f">
                  <v:textbox inset="0,0,0,0">
                    <w:txbxContent>
                      <w:p>
                        <w:pPr>
                          <w:spacing w:before="0" w:after="160" w:line="259" w:lineRule="auto"/>
                          <w:ind w:left="0" w:right="0" w:firstLine="0"/>
                          <w:jc w:val="left"/>
                        </w:pPr>
                        <w:r>
                          <w:rPr>
                            <w:color w:val="212121"/>
                          </w:rPr>
                          <w:t xml:space="preserve"> </w:t>
                        </w:r>
                      </w:p>
                    </w:txbxContent>
                  </v:textbox>
                </v:rect>
                <v:rect id="Rectangle 4123" style="position:absolute;width:34619;height:2157;left:42117;top:470;" filled="f" stroked="f">
                  <v:textbox inset="0,0,0,0">
                    <w:txbxContent>
                      <w:p>
                        <w:pPr>
                          <w:spacing w:before="0" w:after="160" w:line="259" w:lineRule="auto"/>
                          <w:ind w:left="0" w:right="0" w:firstLine="0"/>
                          <w:jc w:val="left"/>
                        </w:pPr>
                        <w:r>
                          <w:rPr>
                            <w:color w:val="212121"/>
                          </w:rPr>
                          <w:t xml:space="preserve">Развитие навыков планировать и</w:t>
                        </w:r>
                      </w:p>
                    </w:txbxContent>
                  </v:textbox>
                </v:rect>
                <v:rect id="Rectangle 4124" style="position:absolute;width:1722;height:2157;left:68181;top:470;" filled="f" stroked="f">
                  <v:textbox inset="0,0,0,0">
                    <w:txbxContent>
                      <w:p>
                        <w:pPr>
                          <w:spacing w:before="0" w:after="160" w:line="259" w:lineRule="auto"/>
                          <w:ind w:left="0" w:right="0" w:firstLine="0"/>
                          <w:jc w:val="left"/>
                        </w:pPr>
                        <w:r>
                          <w:rPr>
                            <w:color w:val="212121"/>
                          </w:rPr>
                          <w:t xml:space="preserve">з-</w:t>
                        </w:r>
                      </w:p>
                    </w:txbxContent>
                  </v:textbox>
                </v:rect>
                <v:rect id="Rectangle 7800" style="position:absolute;width:10726;height:2157;left:60781;top:2512;" filled="f" stroked="f">
                  <v:textbox inset="0,0,0,0">
                    <w:txbxContent>
                      <w:p>
                        <w:pPr>
                          <w:spacing w:before="0" w:after="160" w:line="259" w:lineRule="auto"/>
                          <w:ind w:left="0" w:right="0" w:firstLine="0"/>
                          <w:jc w:val="left"/>
                        </w:pPr>
                        <w:r>
                          <w:rPr>
                            <w:color w:val="212121"/>
                          </w:rPr>
                          <w:t xml:space="preserve">предметно</w:t>
                        </w:r>
                      </w:p>
                    </w:txbxContent>
                  </v:textbox>
                </v:rect>
                <v:rect id="Rectangle 7799" style="position:absolute;width:3059;height:2157;left:57085;top:2512;" filled="f" stroked="f">
                  <v:textbox inset="0,0,0,0">
                    <w:txbxContent>
                      <w:p>
                        <w:pPr>
                          <w:spacing w:before="0" w:after="160" w:line="259" w:lineRule="auto"/>
                          <w:ind w:left="0" w:right="0" w:firstLine="0"/>
                          <w:jc w:val="left"/>
                        </w:pPr>
                        <w:r>
                          <w:rPr>
                            <w:color w:val="212121"/>
                          </w:rPr>
                          <w:t xml:space="preserve">по </w:t>
                        </w:r>
                      </w:p>
                    </w:txbxContent>
                  </v:textbox>
                </v:rect>
                <v:rect id="Rectangle 7798" style="position:absolute;width:8570;height:2157;left:49227;top:2512;" filled="f" stroked="f">
                  <v:textbox inset="0,0,0,0">
                    <w:txbxContent>
                      <w:p>
                        <w:pPr>
                          <w:spacing w:before="0" w:after="160" w:line="259" w:lineRule="auto"/>
                          <w:ind w:left="0" w:right="0" w:firstLine="0"/>
                          <w:jc w:val="left"/>
                        </w:pPr>
                        <w:r>
                          <w:rPr>
                            <w:color w:val="212121"/>
                          </w:rPr>
                          <w:t xml:space="preserve">изделия </w:t>
                        </w:r>
                      </w:p>
                    </w:txbxContent>
                  </v:textbox>
                </v:rect>
                <v:rect id="Rectangle 7797" style="position:absolute;width:11895;height:2157;left:38870;top:2512;" filled="f" stroked="f">
                  <v:textbox inset="0,0,0,0">
                    <w:txbxContent>
                      <w:p>
                        <w:pPr>
                          <w:spacing w:before="0" w:after="160" w:line="259" w:lineRule="auto"/>
                          <w:ind w:left="0" w:right="0" w:firstLine="0"/>
                          <w:jc w:val="left"/>
                        </w:pPr>
                        <w:r>
                          <w:rPr>
                            <w:color w:val="212121"/>
                          </w:rPr>
                          <w:t xml:space="preserve">готовление </w:t>
                        </w:r>
                      </w:p>
                    </w:txbxContent>
                  </v:textbox>
                </v:rect>
                <v:rect id="Rectangle 4127" style="position:absolute;width:789;height:2625;left:68882;top:2160;" filled="f" stroked="f">
                  <v:textbox inset="0,0,0,0">
                    <w:txbxContent>
                      <w:p>
                        <w:pPr>
                          <w:spacing w:before="0" w:after="160" w:line="259" w:lineRule="auto"/>
                          <w:ind w:left="0" w:right="0" w:firstLine="0"/>
                          <w:jc w:val="left"/>
                        </w:pPr>
                        <w:r>
                          <w:rPr>
                            <w:color w:val="212121"/>
                          </w:rPr>
                          <w:t xml:space="preserve">-</w:t>
                        </w:r>
                      </w:p>
                    </w:txbxContent>
                  </v:textbox>
                </v:rect>
                <v:rect id="Rectangle 4129" style="position:absolute;width:38686;height:2157;left:38870;top:4570;" filled="f" stroked="f">
                  <v:textbox inset="0,0,0,0">
                    <w:txbxContent>
                      <w:p>
                        <w:pPr>
                          <w:spacing w:before="0" w:after="160" w:line="259" w:lineRule="auto"/>
                          <w:ind w:left="0" w:right="0" w:firstLine="0"/>
                          <w:jc w:val="left"/>
                        </w:pPr>
                        <w:r>
                          <w:rPr>
                            <w:color w:val="212121"/>
                          </w:rPr>
                          <w:t xml:space="preserve">операционному плану с частичной п</w:t>
                        </w:r>
                      </w:p>
                    </w:txbxContent>
                  </v:textbox>
                </v:rect>
                <v:rect id="Rectangle 4130" style="position:absolute;width:1985;height:2157;left:67983;top:4570;" filled="f" stroked="f">
                  <v:textbox inset="0,0,0,0">
                    <w:txbxContent>
                      <w:p>
                        <w:pPr>
                          <w:spacing w:before="0" w:after="160" w:line="259" w:lineRule="auto"/>
                          <w:ind w:left="0" w:right="0" w:firstLine="0"/>
                          <w:jc w:val="left"/>
                        </w:pPr>
                        <w:r>
                          <w:rPr>
                            <w:color w:val="212121"/>
                          </w:rPr>
                          <w:t xml:space="preserve">о-</w:t>
                        </w:r>
                      </w:p>
                    </w:txbxContent>
                  </v:textbox>
                </v:rect>
                <v:rect id="Rectangle 4132" style="position:absolute;width:16517;height:2157;left:38870;top:6612;" filled="f" stroked="f">
                  <v:textbox inset="0,0,0,0">
                    <w:txbxContent>
                      <w:p>
                        <w:pPr>
                          <w:spacing w:before="0" w:after="160" w:line="259" w:lineRule="auto"/>
                          <w:ind w:left="0" w:right="0" w:firstLine="0"/>
                          <w:jc w:val="left"/>
                        </w:pPr>
                        <w:r>
                          <w:rPr>
                            <w:color w:val="212121"/>
                          </w:rPr>
                          <w:t xml:space="preserve">мощью учителя.</w:t>
                        </w:r>
                      </w:p>
                    </w:txbxContent>
                  </v:textbox>
                </v:rect>
                <v:rect id="Rectangle 4133" style="position:absolute;width:659;height:2644;left:51291;top:6234;" filled="f" stroked="f">
                  <v:textbox inset="0,0,0,0">
                    <w:txbxContent>
                      <w:p>
                        <w:pPr>
                          <w:spacing w:before="0" w:after="160" w:line="259" w:lineRule="auto"/>
                          <w:ind w:left="0" w:right="0" w:firstLine="0"/>
                          <w:jc w:val="left"/>
                        </w:pPr>
                        <w:r>
                          <w:rPr>
                            <w:rFonts w:cs="Arial" w:hAnsi="Arial" w:eastAsia="Arial" w:ascii="Arial"/>
                            <w:color w:val="212121"/>
                          </w:rPr>
                          <w:t xml:space="preserve"> </w:t>
                        </w:r>
                      </w:p>
                    </w:txbxContent>
                  </v:textbox>
                </v:rect>
                <v:shape id="Shape 52674" style="position:absolute;width:91;height:91;left:91;top:0;" coordsize="9144,9144" path="m0,0l9144,0l9144,9144l0,9144l0,0">
                  <v:stroke weight="0pt" endcap="flat" joinstyle="miter" miterlimit="10" on="false" color="#000000" opacity="0"/>
                  <v:fill on="true" color="#000000"/>
                </v:shape>
                <v:shape id="Shape 52675" style="position:absolute;width:5352;height:91;left:182;top:0;" coordsize="535229,9144" path="m0,0l535229,0l535229,9144l0,9144l0,0">
                  <v:stroke weight="0pt" endcap="flat" joinstyle="miter" miterlimit="10" on="false" color="#000000" opacity="0"/>
                  <v:fill on="true" color="#000000"/>
                </v:shape>
                <v:shape id="Shape 52676" style="position:absolute;width:91;height:91;left:5535;top:0;" coordsize="9144,9144" path="m0,0l9144,0l9144,9144l0,9144l0,0">
                  <v:stroke weight="0pt" endcap="flat" joinstyle="miter" miterlimit="10" on="false" color="#000000" opacity="0"/>
                  <v:fill on="true" color="#000000"/>
                </v:shape>
                <v:shape id="Shape 52677" style="position:absolute;width:26901;height:91;left:5626;top:0;" coordsize="2690114,9144" path="m0,0l2690114,0l2690114,9144l0,9144l0,0">
                  <v:stroke weight="0pt" endcap="flat" joinstyle="miter" miterlimit="10" on="false" color="#000000" opacity="0"/>
                  <v:fill on="true" color="#000000"/>
                </v:shape>
                <v:shape id="Shape 52678" style="position:absolute;width:91;height:91;left:32528;top:0;" coordsize="9144,9144" path="m0,0l9144,0l9144,9144l0,9144l0,0">
                  <v:stroke weight="0pt" endcap="flat" joinstyle="miter" miterlimit="10" on="false" color="#000000" opacity="0"/>
                  <v:fill on="true" color="#000000"/>
                </v:shape>
                <v:shape id="Shape 52679" style="position:absolute;width:5565;height:91;left:32619;top:0;" coordsize="556565,9144" path="m0,0l556565,0l556565,9144l0,9144l0,0">
                  <v:stroke weight="0pt" endcap="flat" joinstyle="miter" miterlimit="10" on="false" color="#000000" opacity="0"/>
                  <v:fill on="true" color="#000000"/>
                </v:shape>
                <v:shape id="Shape 52680" style="position:absolute;width:91;height:91;left:38185;top:0;" coordsize="9144,9144" path="m0,0l9144,0l9144,9144l0,9144l0,0">
                  <v:stroke weight="0pt" endcap="flat" joinstyle="miter" miterlimit="10" on="false" color="#000000" opacity="0"/>
                  <v:fill on="true" color="#000000"/>
                </v:shape>
                <v:shape id="Shape 52681" style="position:absolute;width:31781;height:91;left:38276;top:0;" coordsize="3178175,9144" path="m0,0l3178175,0l3178175,9144l0,9144l0,0">
                  <v:stroke weight="0pt" endcap="flat" joinstyle="miter" miterlimit="10" on="false" color="#000000" opacity="0"/>
                  <v:fill on="true" color="#000000"/>
                </v:shape>
                <v:shape id="Shape 52682" style="position:absolute;width:91;height:91;left:70058;top:0;" coordsize="9144,9144" path="m0,0l9144,0l9144,9144l0,9144l0,0">
                  <v:stroke weight="0pt" endcap="flat" joinstyle="miter" miterlimit="10" on="false" color="#000000" opacity="0"/>
                  <v:fill on="true" color="#000000"/>
                </v:shape>
                <v:shape id="Shape 52683" style="position:absolute;width:91;height:8183;left:91;top:91;" coordsize="9144,818388" path="m0,0l9144,0l9144,818388l0,818388l0,0">
                  <v:stroke weight="0pt" endcap="flat" joinstyle="miter" miterlimit="10" on="false" color="#000000" opacity="0"/>
                  <v:fill on="true" color="#000000"/>
                </v:shape>
                <v:shape id="Shape 52684" style="position:absolute;width:91;height:91;left:91;top:8275;" coordsize="9144,9144" path="m0,0l9144,0l9144,9144l0,9144l0,0">
                  <v:stroke weight="0pt" endcap="flat" joinstyle="miter" miterlimit="10" on="false" color="#000000" opacity="0"/>
                  <v:fill on="true" color="#000000"/>
                </v:shape>
                <v:shape id="Shape 52685" style="position:absolute;width:5352;height:91;left:182;top:8275;" coordsize="535229,9144" path="m0,0l535229,0l535229,9144l0,9144l0,0">
                  <v:stroke weight="0pt" endcap="flat" joinstyle="miter" miterlimit="10" on="false" color="#000000" opacity="0"/>
                  <v:fill on="true" color="#000000"/>
                </v:shape>
                <v:shape id="Shape 52686" style="position:absolute;width:91;height:8183;left:5535;top:91;" coordsize="9144,818388" path="m0,0l9144,0l9144,818388l0,818388l0,0">
                  <v:stroke weight="0pt" endcap="flat" joinstyle="miter" miterlimit="10" on="false" color="#000000" opacity="0"/>
                  <v:fill on="true" color="#000000"/>
                </v:shape>
                <v:shape id="Shape 52687" style="position:absolute;width:91;height:91;left:5535;top:8275;" coordsize="9144,9144" path="m0,0l9144,0l9144,9144l0,9144l0,0">
                  <v:stroke weight="0pt" endcap="flat" joinstyle="miter" miterlimit="10" on="false" color="#000000" opacity="0"/>
                  <v:fill on="true" color="#000000"/>
                </v:shape>
                <v:shape id="Shape 52688" style="position:absolute;width:26901;height:91;left:5626;top:8275;" coordsize="2690114,9144" path="m0,0l2690114,0l2690114,9144l0,9144l0,0">
                  <v:stroke weight="0pt" endcap="flat" joinstyle="miter" miterlimit="10" on="false" color="#000000" opacity="0"/>
                  <v:fill on="true" color="#000000"/>
                </v:shape>
                <v:shape id="Shape 52689" style="position:absolute;width:91;height:8183;left:32528;top:91;" coordsize="9144,818388" path="m0,0l9144,0l9144,818388l0,818388l0,0">
                  <v:stroke weight="0pt" endcap="flat" joinstyle="miter" miterlimit="10" on="false" color="#000000" opacity="0"/>
                  <v:fill on="true" color="#000000"/>
                </v:shape>
                <v:shape id="Shape 52690" style="position:absolute;width:91;height:91;left:32528;top:8275;" coordsize="9144,9144" path="m0,0l9144,0l9144,9144l0,9144l0,0">
                  <v:stroke weight="0pt" endcap="flat" joinstyle="miter" miterlimit="10" on="false" color="#000000" opacity="0"/>
                  <v:fill on="true" color="#000000"/>
                </v:shape>
                <v:shape id="Shape 52691" style="position:absolute;width:5565;height:91;left:32619;top:8275;" coordsize="556565,9144" path="m0,0l556565,0l556565,9144l0,9144l0,0">
                  <v:stroke weight="0pt" endcap="flat" joinstyle="miter" miterlimit="10" on="false" color="#000000" opacity="0"/>
                  <v:fill on="true" color="#000000"/>
                </v:shape>
                <v:shape id="Shape 52692" style="position:absolute;width:91;height:8183;left:38185;top:91;" coordsize="9144,818388" path="m0,0l9144,0l9144,818388l0,818388l0,0">
                  <v:stroke weight="0pt" endcap="flat" joinstyle="miter" miterlimit="10" on="false" color="#000000" opacity="0"/>
                  <v:fill on="true" color="#000000"/>
                </v:shape>
                <v:shape id="Shape 52693" style="position:absolute;width:91;height:91;left:38185;top:8275;" coordsize="9144,9144" path="m0,0l9144,0l9144,9144l0,9144l0,0">
                  <v:stroke weight="0pt" endcap="flat" joinstyle="miter" miterlimit="10" on="false" color="#000000" opacity="0"/>
                  <v:fill on="true" color="#000000"/>
                </v:shape>
                <v:shape id="Shape 52694" style="position:absolute;width:31781;height:91;left:38276;top:8275;" coordsize="3178175,9144" path="m0,0l3178175,0l3178175,9144l0,9144l0,0">
                  <v:stroke weight="0pt" endcap="flat" joinstyle="miter" miterlimit="10" on="false" color="#000000" opacity="0"/>
                  <v:fill on="true" color="#000000"/>
                </v:shape>
                <v:shape id="Shape 52695" style="position:absolute;width:91;height:8183;left:70058;top:91;" coordsize="9144,818388" path="m0,0l9144,0l9144,818388l0,818388l0,0">
                  <v:stroke weight="0pt" endcap="flat" joinstyle="miter" miterlimit="10" on="false" color="#000000" opacity="0"/>
                  <v:fill on="true" color="#000000"/>
                </v:shape>
                <v:shape id="Shape 52696" style="position:absolute;width:91;height:91;left:70058;top:8275;" coordsize="9144,9144" path="m0,0l9144,0l9144,9144l0,9144l0,0">
                  <v:stroke weight="0pt" endcap="flat" joinstyle="miter" miterlimit="10" on="false" color="#000000" opacity="0"/>
                  <v:fill on="true" color="#000000"/>
                </v:shape>
                <v:shape id="Shape 52697" style="position:absolute;width:71414;height:2045;left:0;top:8366;" coordsize="7141464,204521" path="m0,0l7141464,0l7141464,204521l0,204521l0,0">
                  <v:stroke weight="0pt" endcap="flat" joinstyle="miter" miterlimit="10" on="false" color="#000000" opacity="0"/>
                  <v:fill on="true" color="#ffffff"/>
                </v:shape>
                <v:rect id="Rectangle 4162" style="position:absolute;width:592;height:2625;left:35698;top:8396;" filled="f" stroked="f">
                  <v:textbox inset="0,0,0,0">
                    <w:txbxContent>
                      <w:p>
                        <w:pPr>
                          <w:spacing w:before="0" w:after="160" w:line="259" w:lineRule="auto"/>
                          <w:ind w:left="0" w:right="0" w:firstLine="0"/>
                          <w:jc w:val="left"/>
                        </w:pPr>
                        <w:r>
                          <w:rPr>
                            <w:color w:val="212121"/>
                          </w:rPr>
                          <w:t xml:space="preserve"> </w:t>
                        </w:r>
                      </w:p>
                    </w:txbxContent>
                  </v:textbox>
                </v:rect>
                <v:rect id="Rectangle 4164" style="position:absolute;width:1185;height:2625;left:27407;top:10438;" filled="f" stroked="f">
                  <v:textbox inset="0,0,0,0">
                    <w:txbxContent>
                      <w:p>
                        <w:pPr>
                          <w:spacing w:before="0" w:after="160" w:line="259" w:lineRule="auto"/>
                          <w:ind w:left="0" w:right="0" w:firstLine="0"/>
                          <w:jc w:val="left"/>
                        </w:pPr>
                        <w:r>
                          <w:rPr>
                            <w:color w:val="212121"/>
                          </w:rPr>
                          <w:t xml:space="preserve">3</w:t>
                        </w:r>
                      </w:p>
                    </w:txbxContent>
                  </v:textbox>
                </v:rect>
                <v:rect id="Rectangle 4165" style="position:absolute;width:592;height:2625;left:28307;top:10438;" filled="f" stroked="f">
                  <v:textbox inset="0,0,0,0">
                    <w:txbxContent>
                      <w:p>
                        <w:pPr>
                          <w:spacing w:before="0" w:after="160" w:line="259" w:lineRule="auto"/>
                          <w:ind w:left="0" w:right="0" w:firstLine="0"/>
                          <w:jc w:val="left"/>
                        </w:pPr>
                        <w:r>
                          <w:rPr>
                            <w:color w:val="212121"/>
                          </w:rPr>
                          <w:t xml:space="preserve"> </w:t>
                        </w:r>
                      </w:p>
                    </w:txbxContent>
                  </v:textbox>
                </v:rect>
                <v:rect id="Rectangle 4166" style="position:absolute;width:592;height:2625;left:28748;top:10438;" filled="f" stroked="f">
                  <v:textbox inset="0,0,0,0">
                    <w:txbxContent>
                      <w:p>
                        <w:pPr>
                          <w:spacing w:before="0" w:after="160" w:line="259" w:lineRule="auto"/>
                          <w:ind w:left="0" w:right="0" w:firstLine="0"/>
                          <w:jc w:val="left"/>
                        </w:pPr>
                        <w:r>
                          <w:rPr>
                            <w:color w:val="212121"/>
                          </w:rPr>
                          <w:t xml:space="preserve"> </w:t>
                        </w:r>
                      </w:p>
                    </w:txbxContent>
                  </v:textbox>
                </v:rect>
                <v:rect id="Rectangle 4167" style="position:absolute;width:19676;height:2157;left:29190;top:10790;" filled="f" stroked="f">
                  <v:textbox inset="0,0,0,0">
                    <w:txbxContent>
                      <w:p>
                        <w:pPr>
                          <w:spacing w:before="0" w:after="160" w:line="259" w:lineRule="auto"/>
                          <w:ind w:left="0" w:right="0" w:firstLine="0"/>
                          <w:jc w:val="left"/>
                        </w:pPr>
                        <w:r>
                          <w:rPr>
                            <w:color w:val="212121"/>
                          </w:rPr>
                          <w:t xml:space="preserve">КЛАСС (34 ЧАСА)</w:t>
                        </w:r>
                      </w:p>
                    </w:txbxContent>
                  </v:textbox>
                </v:rect>
                <v:rect id="Rectangle 4168" style="position:absolute;width:659;height:2644;left:43991;top:10413;" filled="f" stroked="f">
                  <v:textbox inset="0,0,0,0">
                    <w:txbxContent>
                      <w:p>
                        <w:pPr>
                          <w:spacing w:before="0" w:after="160" w:line="259" w:lineRule="auto"/>
                          <w:ind w:left="0" w:right="0" w:firstLine="0"/>
                          <w:jc w:val="left"/>
                        </w:pPr>
                        <w:r>
                          <w:rPr>
                            <w:rFonts w:cs="Arial" w:hAnsi="Arial" w:eastAsia="Arial" w:ascii="Arial"/>
                            <w:color w:val="212121"/>
                          </w:rPr>
                          <w:t xml:space="preserve"> </w:t>
                        </w:r>
                      </w:p>
                    </w:txbxContent>
                  </v:textbox>
                </v:rect>
              </v:group>
            </w:pict>
          </mc:Fallback>
        </mc:AlternateContent>
      </w:r>
    </w:p>
    <w:tbl>
      <w:tblPr>
        <w:tblStyle w:val="TableGrid"/>
        <w:tblpPr w:vertAnchor="page" w:horzAnchor="page" w:tblpX="353" w:tblpY="2974"/>
        <w:tblOverlap w:val="never"/>
        <w:tblW w:w="11554" w:type="dxa"/>
        <w:tblInd w:w="0" w:type="dxa"/>
        <w:tblCellMar>
          <w:top w:w="10" w:type="dxa"/>
          <w:left w:w="7" w:type="dxa"/>
          <w:right w:w="28" w:type="dxa"/>
        </w:tblCellMar>
        <w:tblLook w:val="04A0" w:firstRow="1" w:lastRow="0" w:firstColumn="1" w:lastColumn="0" w:noHBand="0" w:noVBand="1"/>
      </w:tblPr>
      <w:tblGrid>
        <w:gridCol w:w="860"/>
        <w:gridCol w:w="4208"/>
        <w:gridCol w:w="1109"/>
        <w:gridCol w:w="5017"/>
        <w:gridCol w:w="360"/>
      </w:tblGrid>
      <w:tr w:rsidR="00A368C9" w:rsidRPr="00AA77EB">
        <w:trPr>
          <w:trHeight w:val="658"/>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19" w:line="259" w:lineRule="auto"/>
              <w:ind w:left="94" w:right="0" w:firstLine="0"/>
              <w:jc w:val="left"/>
              <w:rPr>
                <w:sz w:val="24"/>
                <w:szCs w:val="24"/>
              </w:rPr>
            </w:pPr>
            <w:r w:rsidRPr="00AA77EB">
              <w:rPr>
                <w:color w:val="212121"/>
                <w:sz w:val="24"/>
                <w:szCs w:val="24"/>
              </w:rPr>
              <w:t xml:space="preserve">№ </w:t>
            </w:r>
          </w:p>
          <w:p w:rsidR="00A368C9" w:rsidRPr="00AA77EB" w:rsidRDefault="008222F9">
            <w:pPr>
              <w:spacing w:after="0" w:line="259" w:lineRule="auto"/>
              <w:ind w:left="94" w:right="0" w:firstLine="0"/>
              <w:jc w:val="left"/>
              <w:rPr>
                <w:sz w:val="24"/>
                <w:szCs w:val="24"/>
              </w:rPr>
            </w:pPr>
            <w:r w:rsidRPr="00AA77EB">
              <w:rPr>
                <w:color w:val="212121"/>
                <w:sz w:val="24"/>
                <w:szCs w:val="24"/>
              </w:rPr>
              <w:t>п/п</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Разделы, темы</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120" w:right="0" w:firstLine="0"/>
              <w:jc w:val="left"/>
              <w:rPr>
                <w:sz w:val="24"/>
                <w:szCs w:val="24"/>
              </w:rPr>
            </w:pPr>
            <w:r w:rsidRPr="00AA77EB">
              <w:rPr>
                <w:color w:val="212121"/>
                <w:sz w:val="24"/>
                <w:szCs w:val="24"/>
              </w:rPr>
              <w:t>Кол–во часов</w:t>
            </w:r>
            <w:r w:rsidRPr="00AA77EB">
              <w:rPr>
                <w:rFonts w:eastAsia="Arial"/>
                <w:color w:val="212121"/>
                <w:sz w:val="24"/>
                <w:szCs w:val="24"/>
              </w:rPr>
              <w:t xml:space="preserve"> </w:t>
            </w:r>
          </w:p>
        </w:tc>
        <w:tc>
          <w:tcPr>
            <w:tcW w:w="501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Основные виды учебной деятельности обучающихся</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338"/>
        </w:trPr>
        <w:tc>
          <w:tcPr>
            <w:tcW w:w="11194"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Работа с природным материалом (4 ч)</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658"/>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Водный урок. Закрепление материала 1,2 класса.</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7"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6" w:firstLine="0"/>
              <w:rPr>
                <w:sz w:val="24"/>
                <w:szCs w:val="24"/>
              </w:rPr>
            </w:pPr>
            <w:r w:rsidRPr="00AA77EB">
              <w:rPr>
                <w:color w:val="212121"/>
                <w:sz w:val="24"/>
                <w:szCs w:val="24"/>
              </w:rPr>
              <w:t>Проверка знаний о правилах поведения и работы на уроках труда. Выявление знаний о видах ручного труда.</w:t>
            </w:r>
            <w:r w:rsidRPr="00AA77EB">
              <w:rPr>
                <w:rFonts w:eastAsia="Arial"/>
                <w:color w:val="212121"/>
                <w:sz w:val="24"/>
                <w:szCs w:val="24"/>
              </w:rPr>
              <w:t xml:space="preserve"> </w:t>
            </w:r>
          </w:p>
          <w:p w:rsidR="00A368C9" w:rsidRPr="00AA77EB" w:rsidRDefault="008222F9">
            <w:pPr>
              <w:spacing w:after="0" w:line="257" w:lineRule="auto"/>
              <w:ind w:left="94" w:right="68" w:firstLine="0"/>
              <w:rPr>
                <w:sz w:val="24"/>
                <w:szCs w:val="24"/>
              </w:rPr>
            </w:pPr>
            <w:r w:rsidRPr="00AA77EB">
              <w:rPr>
                <w:color w:val="212121"/>
                <w:sz w:val="24"/>
                <w:szCs w:val="24"/>
              </w:rPr>
              <w:t>Повторение познавательного материала о видах природных материалов. Развитие умения сравнивать и находить сходство и различие в листьях деревьев.</w:t>
            </w:r>
            <w:r w:rsidRPr="00AA77EB">
              <w:rPr>
                <w:rFonts w:eastAsia="Arial"/>
                <w:color w:val="212121"/>
                <w:sz w:val="24"/>
                <w:szCs w:val="24"/>
              </w:rPr>
              <w:t xml:space="preserve"> </w:t>
            </w:r>
          </w:p>
          <w:p w:rsidR="00A368C9" w:rsidRPr="00AA77EB" w:rsidRDefault="008222F9">
            <w:pPr>
              <w:spacing w:after="0" w:line="259" w:lineRule="auto"/>
              <w:ind w:left="94" w:right="0" w:firstLine="0"/>
              <w:rPr>
                <w:sz w:val="24"/>
                <w:szCs w:val="24"/>
              </w:rPr>
            </w:pPr>
            <w:r w:rsidRPr="00AA77EB">
              <w:rPr>
                <w:color w:val="212121"/>
                <w:sz w:val="24"/>
                <w:szCs w:val="24"/>
              </w:rPr>
              <w:t>Закрепление знаний об изделиях, сделанных из природного материала.</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82"/>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Работа с природными материалами. Изготовление аппликации из засушенных листьев. «Птица»</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625"/>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3</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Работа с природными материалами. Изготовление самостоятельно по образцу аппликации из скорлупы грецкого ореха. «Воробьи на ветке»</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625"/>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4</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Работа с природными материалами. Изготовление  объёмных игрушек из природного материала. «Птица из пластилина и сухой травы»</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336"/>
        </w:trPr>
        <w:tc>
          <w:tcPr>
            <w:tcW w:w="11194"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Работа с бумагой и картоном (12 ч)</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660"/>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5</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Изготовление аппликации из обрывной бумаги. «Медведь»</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5017"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47" w:lineRule="auto"/>
              <w:ind w:left="94" w:right="71" w:firstLine="0"/>
              <w:rPr>
                <w:sz w:val="24"/>
                <w:szCs w:val="24"/>
              </w:rPr>
            </w:pPr>
            <w:r w:rsidRPr="00AA77EB">
              <w:rPr>
                <w:color w:val="212121"/>
                <w:sz w:val="24"/>
                <w:szCs w:val="24"/>
              </w:rPr>
              <w:t>Закрепление умений сравнивать бумагу разных сортов. Формирование умения изготавливать аппликацию из обрывной бумаги с опорой на операционный план.</w:t>
            </w:r>
            <w:r w:rsidRPr="00AA77EB">
              <w:rPr>
                <w:rFonts w:eastAsia="Arial"/>
                <w:color w:val="212121"/>
                <w:sz w:val="24"/>
                <w:szCs w:val="24"/>
              </w:rPr>
              <w:t xml:space="preserve"> </w:t>
            </w:r>
          </w:p>
          <w:p w:rsidR="00A368C9" w:rsidRPr="00AA77EB" w:rsidRDefault="008222F9">
            <w:pPr>
              <w:spacing w:after="0" w:line="281" w:lineRule="auto"/>
              <w:ind w:left="94" w:right="0" w:firstLine="0"/>
              <w:rPr>
                <w:sz w:val="24"/>
                <w:szCs w:val="24"/>
              </w:rPr>
            </w:pPr>
            <w:r w:rsidRPr="00AA77EB">
              <w:rPr>
                <w:color w:val="212121"/>
                <w:sz w:val="24"/>
                <w:szCs w:val="24"/>
              </w:rPr>
              <w:t>Обучение технологии работы с бумажными полосками.</w:t>
            </w:r>
            <w:r w:rsidRPr="00AA77EB">
              <w:rPr>
                <w:rFonts w:eastAsia="Arial"/>
                <w:color w:val="212121"/>
                <w:sz w:val="24"/>
                <w:szCs w:val="24"/>
              </w:rPr>
              <w:t xml:space="preserve"> </w:t>
            </w:r>
          </w:p>
          <w:p w:rsidR="00A368C9" w:rsidRPr="00AA77EB" w:rsidRDefault="008222F9">
            <w:pPr>
              <w:spacing w:after="0" w:line="279" w:lineRule="auto"/>
              <w:ind w:left="94" w:right="0" w:firstLine="0"/>
              <w:rPr>
                <w:sz w:val="24"/>
                <w:szCs w:val="24"/>
              </w:rPr>
            </w:pPr>
            <w:r w:rsidRPr="00AA77EB">
              <w:rPr>
                <w:color w:val="212121"/>
                <w:sz w:val="24"/>
                <w:szCs w:val="24"/>
              </w:rPr>
              <w:t>Обучение технологии работы с бумажными кольцами.</w:t>
            </w:r>
            <w:r w:rsidRPr="00AA77EB">
              <w:rPr>
                <w:rFonts w:eastAsia="Arial"/>
                <w:color w:val="212121"/>
                <w:sz w:val="24"/>
                <w:szCs w:val="24"/>
              </w:rPr>
              <w:t xml:space="preserve"> </w:t>
            </w:r>
          </w:p>
          <w:p w:rsidR="00A368C9" w:rsidRPr="00AA77EB" w:rsidRDefault="008222F9">
            <w:pPr>
              <w:spacing w:after="0" w:line="252" w:lineRule="auto"/>
              <w:ind w:left="94" w:right="68" w:firstLine="0"/>
              <w:rPr>
                <w:sz w:val="24"/>
                <w:szCs w:val="24"/>
              </w:rPr>
            </w:pPr>
            <w:r w:rsidRPr="00AA77EB">
              <w:rPr>
                <w:color w:val="212121"/>
                <w:sz w:val="24"/>
                <w:szCs w:val="24"/>
              </w:rPr>
              <w:t>Формирование представления о карнавальных масках. Совершенствование технических приёмов разметки.</w:t>
            </w:r>
            <w:r w:rsidRPr="00AA77EB">
              <w:rPr>
                <w:rFonts w:eastAsia="Arial"/>
                <w:color w:val="212121"/>
                <w:sz w:val="24"/>
                <w:szCs w:val="24"/>
              </w:rPr>
              <w:t xml:space="preserve"> </w:t>
            </w:r>
            <w:r w:rsidRPr="00AA77EB">
              <w:rPr>
                <w:color w:val="212121"/>
                <w:sz w:val="24"/>
                <w:szCs w:val="24"/>
              </w:rPr>
              <w:t>Формирование представлений о карнавальных головных уборах. Обучение технологии изготовления карнавального кокошника.</w:t>
            </w:r>
            <w:r w:rsidRPr="00AA77EB">
              <w:rPr>
                <w:rFonts w:eastAsia="Arial"/>
                <w:color w:val="212121"/>
                <w:sz w:val="24"/>
                <w:szCs w:val="24"/>
              </w:rPr>
              <w:t xml:space="preserve"> </w:t>
            </w:r>
          </w:p>
          <w:p w:rsidR="00A368C9" w:rsidRPr="00AA77EB" w:rsidRDefault="008222F9">
            <w:pPr>
              <w:spacing w:after="0" w:line="259" w:lineRule="auto"/>
              <w:ind w:left="94" w:right="0" w:firstLine="0"/>
              <w:rPr>
                <w:sz w:val="24"/>
                <w:szCs w:val="24"/>
              </w:rPr>
            </w:pPr>
            <w:r w:rsidRPr="00AA77EB">
              <w:rPr>
                <w:color w:val="212121"/>
                <w:sz w:val="24"/>
                <w:szCs w:val="24"/>
              </w:rPr>
              <w:t>Закрепление приёмов разметки бумаги по линейке.</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660"/>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6</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 xml:space="preserve"> Окантовка картона полосками бумаги.</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1</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79"/>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7-8</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3" w:firstLine="0"/>
              <w:rPr>
                <w:sz w:val="24"/>
                <w:szCs w:val="24"/>
              </w:rPr>
            </w:pPr>
            <w:r w:rsidRPr="00AA77EB">
              <w:rPr>
                <w:color w:val="212121"/>
                <w:sz w:val="24"/>
                <w:szCs w:val="24"/>
              </w:rPr>
              <w:t xml:space="preserve"> Объёмные изделия из картона. «Коробка, склеенная с помощью клапанов»</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82"/>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9-10</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0" w:firstLine="0"/>
              <w:rPr>
                <w:sz w:val="24"/>
                <w:szCs w:val="24"/>
              </w:rPr>
            </w:pPr>
            <w:r w:rsidRPr="00AA77EB">
              <w:rPr>
                <w:color w:val="212121"/>
                <w:sz w:val="24"/>
                <w:szCs w:val="24"/>
              </w:rPr>
              <w:t>Объёмные изделия из картона. «Коробка с бортами, соединёнными встык»</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82"/>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Приёмы работы: сгибание, резание, разметка. Изготовление игрушек из бумажных колец.</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303"/>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13-14</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Приёмы работы: сгибание, резание, разметка. Изготовление складных игрушек из бумажных полосок. «Гирлянда»</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79"/>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15-16</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 xml:space="preserve"> Приёмы работы: сгибание, резание, разметка. Изготовление карнавальной полумаски.</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338"/>
        </w:trPr>
        <w:tc>
          <w:tcPr>
            <w:tcW w:w="11194" w:type="dxa"/>
            <w:gridSpan w:val="4"/>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Работа с текстильными материалами (8 ч)</w:t>
            </w:r>
            <w:r w:rsidRPr="00AA77EB">
              <w:rPr>
                <w:rFonts w:eastAsia="Arial"/>
                <w:color w:val="212121"/>
                <w:sz w:val="24"/>
                <w:szCs w:val="24"/>
              </w:rPr>
              <w:t xml:space="preserve"> </w:t>
            </w:r>
          </w:p>
        </w:tc>
        <w:tc>
          <w:tcPr>
            <w:tcW w:w="360" w:type="dxa"/>
            <w:tcBorders>
              <w:top w:val="single" w:sz="6" w:space="0" w:color="FFFFFF"/>
              <w:left w:val="single" w:sz="6" w:space="0" w:color="000000"/>
              <w:bottom w:val="nil"/>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bl>
    <w:p w:rsidR="00A368C9" w:rsidRPr="00AA77EB" w:rsidRDefault="008222F9">
      <w:pPr>
        <w:spacing w:after="0" w:line="259" w:lineRule="auto"/>
        <w:ind w:left="101" w:right="0" w:firstLine="0"/>
        <w:rPr>
          <w:sz w:val="24"/>
          <w:szCs w:val="24"/>
        </w:rPr>
      </w:pPr>
      <w:r w:rsidRPr="00AA77EB">
        <w:rPr>
          <w:color w:val="212121"/>
          <w:sz w:val="24"/>
          <w:szCs w:val="24"/>
        </w:rPr>
        <w:t xml:space="preserve"> </w:t>
      </w:r>
      <w:r w:rsidRPr="00AA77EB">
        <w:rPr>
          <w:rFonts w:eastAsia="Arial"/>
          <w:color w:val="212121"/>
          <w:sz w:val="24"/>
          <w:szCs w:val="24"/>
        </w:rPr>
        <w:t xml:space="preserve"> </w:t>
      </w:r>
    </w:p>
    <w:p w:rsidR="00A368C9" w:rsidRPr="00AA77EB" w:rsidRDefault="008222F9">
      <w:pPr>
        <w:spacing w:after="0" w:line="259" w:lineRule="auto"/>
        <w:ind w:left="101" w:right="0" w:firstLine="0"/>
        <w:rPr>
          <w:sz w:val="24"/>
          <w:szCs w:val="24"/>
        </w:rPr>
      </w:pPr>
      <w:r w:rsidRPr="00AA77EB">
        <w:rPr>
          <w:color w:val="212121"/>
          <w:sz w:val="24"/>
          <w:szCs w:val="24"/>
        </w:rPr>
        <w:t xml:space="preserve"> </w:t>
      </w:r>
      <w:r w:rsidRPr="00AA77EB">
        <w:rPr>
          <w:rFonts w:eastAsia="Arial"/>
          <w:color w:val="212121"/>
          <w:sz w:val="24"/>
          <w:szCs w:val="24"/>
        </w:rPr>
        <w:t xml:space="preserve"> </w:t>
      </w:r>
      <w:r w:rsidRPr="00AA77EB">
        <w:rPr>
          <w:sz w:val="24"/>
          <w:szCs w:val="24"/>
        </w:rPr>
        <w:br w:type="page"/>
      </w:r>
    </w:p>
    <w:p w:rsidR="00A368C9" w:rsidRPr="00AA77EB" w:rsidRDefault="00AA77EB" w:rsidP="00AA77EB">
      <w:pPr>
        <w:spacing w:after="63" w:line="259" w:lineRule="auto"/>
        <w:ind w:left="0" w:right="0" w:firstLine="0"/>
        <w:jc w:val="right"/>
        <w:rPr>
          <w:sz w:val="24"/>
          <w:szCs w:val="24"/>
        </w:rPr>
      </w:pPr>
      <w:r>
        <w:rPr>
          <w:sz w:val="24"/>
          <w:szCs w:val="24"/>
        </w:rPr>
        <w:lastRenderedPageBreak/>
        <w:t xml:space="preserve"> </w:t>
      </w:r>
      <w:r>
        <w:rPr>
          <w:sz w:val="24"/>
          <w:szCs w:val="24"/>
        </w:rPr>
        <w:tab/>
        <w:t xml:space="preserve"> </w:t>
      </w:r>
      <w:r>
        <w:rPr>
          <w:sz w:val="24"/>
          <w:szCs w:val="24"/>
        </w:rPr>
        <w:tab/>
      </w:r>
    </w:p>
    <w:tbl>
      <w:tblPr>
        <w:tblStyle w:val="TableGrid"/>
        <w:tblpPr w:vertAnchor="page" w:horzAnchor="page" w:tblpX="353" w:tblpY="367"/>
        <w:tblOverlap w:val="never"/>
        <w:tblW w:w="11554" w:type="dxa"/>
        <w:tblInd w:w="0" w:type="dxa"/>
        <w:tblCellMar>
          <w:top w:w="10" w:type="dxa"/>
          <w:left w:w="7" w:type="dxa"/>
          <w:right w:w="28" w:type="dxa"/>
        </w:tblCellMar>
        <w:tblLook w:val="04A0" w:firstRow="1" w:lastRow="0" w:firstColumn="1" w:lastColumn="0" w:noHBand="0" w:noVBand="1"/>
      </w:tblPr>
      <w:tblGrid>
        <w:gridCol w:w="860"/>
        <w:gridCol w:w="4208"/>
        <w:gridCol w:w="1109"/>
        <w:gridCol w:w="5017"/>
        <w:gridCol w:w="360"/>
      </w:tblGrid>
      <w:tr w:rsidR="00A368C9" w:rsidRPr="00AA77EB">
        <w:trPr>
          <w:trHeight w:val="982"/>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17-18</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 xml:space="preserve">Виды ручных стежков и строчек. Закрепление </w:t>
            </w:r>
            <w:r w:rsidRPr="00AA77EB">
              <w:rPr>
                <w:color w:val="212121"/>
                <w:sz w:val="24"/>
                <w:szCs w:val="24"/>
              </w:rPr>
              <w:tab/>
              <w:t>познавательных сведений о нитках.</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5017" w:type="dxa"/>
            <w:vMerge w:val="restart"/>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6" w:lineRule="auto"/>
              <w:ind w:left="94" w:right="68" w:firstLine="0"/>
              <w:rPr>
                <w:sz w:val="24"/>
                <w:szCs w:val="24"/>
              </w:rPr>
            </w:pPr>
            <w:r w:rsidRPr="00AA77EB">
              <w:rPr>
                <w:color w:val="212121"/>
                <w:sz w:val="24"/>
                <w:szCs w:val="24"/>
              </w:rPr>
              <w:t>Закрепление технологии сшивания деталей изделия строчкой прямого стежка.</w:t>
            </w:r>
            <w:r w:rsidRPr="00AA77EB">
              <w:rPr>
                <w:rFonts w:eastAsia="Arial"/>
                <w:color w:val="212121"/>
                <w:sz w:val="24"/>
                <w:szCs w:val="24"/>
              </w:rPr>
              <w:t xml:space="preserve"> </w:t>
            </w:r>
          </w:p>
          <w:p w:rsidR="00A368C9" w:rsidRPr="00AA77EB" w:rsidRDefault="008222F9">
            <w:pPr>
              <w:spacing w:after="0" w:line="259" w:lineRule="auto"/>
              <w:ind w:left="94" w:right="68" w:firstLine="0"/>
              <w:rPr>
                <w:sz w:val="24"/>
                <w:szCs w:val="24"/>
              </w:rPr>
            </w:pPr>
            <w:r w:rsidRPr="00AA77EB">
              <w:rPr>
                <w:color w:val="212121"/>
                <w:sz w:val="24"/>
                <w:szCs w:val="24"/>
              </w:rPr>
              <w:t>Обучение технологии сшивания деталей изделия строчкой прямого стежка.</w:t>
            </w:r>
            <w:r w:rsidRPr="00AA77EB">
              <w:rPr>
                <w:rFonts w:eastAsia="Arial"/>
                <w:color w:val="212121"/>
                <w:sz w:val="24"/>
                <w:szCs w:val="24"/>
              </w:rPr>
              <w:t xml:space="preserve"> </w:t>
            </w:r>
            <w:r w:rsidRPr="00AA77EB">
              <w:rPr>
                <w:color w:val="212121"/>
                <w:sz w:val="24"/>
                <w:szCs w:val="24"/>
              </w:rPr>
              <w:t>Закрепление технологии сшивания деталей изделия строчкой прямого стежка.</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80"/>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19-20</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 xml:space="preserve">Закрепление </w:t>
            </w:r>
            <w:r w:rsidRPr="00AA77EB">
              <w:rPr>
                <w:color w:val="212121"/>
                <w:sz w:val="24"/>
                <w:szCs w:val="24"/>
              </w:rPr>
              <w:tab/>
              <w:t>познавательных сведений о нитках. Виды ручных стежков и строчек.</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660"/>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21-22</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Сшивание деталей изделий строкой косого стежка.</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nil"/>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660"/>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23-26</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Работа с текстильными материалами. Виды ручных стежков.</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0" w:type="auto"/>
            <w:vMerge/>
            <w:tcBorders>
              <w:top w:val="nil"/>
              <w:left w:val="single" w:sz="6" w:space="0" w:color="000000"/>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336"/>
        </w:trPr>
        <w:tc>
          <w:tcPr>
            <w:tcW w:w="6177" w:type="dxa"/>
            <w:gridSpan w:val="3"/>
            <w:tcBorders>
              <w:top w:val="single" w:sz="6" w:space="0" w:color="000000"/>
              <w:left w:val="single" w:sz="6" w:space="0" w:color="000000"/>
              <w:bottom w:val="single" w:sz="6" w:space="0" w:color="000000"/>
              <w:right w:val="nil"/>
            </w:tcBorders>
          </w:tcPr>
          <w:p w:rsidR="00A368C9" w:rsidRPr="00AA77EB" w:rsidRDefault="008222F9">
            <w:pPr>
              <w:spacing w:after="0" w:line="259" w:lineRule="auto"/>
              <w:ind w:left="94" w:right="0" w:firstLine="0"/>
              <w:jc w:val="left"/>
              <w:rPr>
                <w:sz w:val="24"/>
                <w:szCs w:val="24"/>
              </w:rPr>
            </w:pPr>
            <w:r w:rsidRPr="00AA77EB">
              <w:rPr>
                <w:color w:val="212121"/>
                <w:sz w:val="24"/>
                <w:szCs w:val="24"/>
              </w:rPr>
              <w:t>Работа с проволокой (4 ч)</w:t>
            </w:r>
            <w:r w:rsidRPr="00AA77EB">
              <w:rPr>
                <w:rFonts w:eastAsia="Arial"/>
                <w:color w:val="212121"/>
                <w:sz w:val="24"/>
                <w:szCs w:val="24"/>
              </w:rPr>
              <w:t xml:space="preserve"> </w:t>
            </w:r>
          </w:p>
        </w:tc>
        <w:tc>
          <w:tcPr>
            <w:tcW w:w="5017" w:type="dxa"/>
            <w:tcBorders>
              <w:top w:val="single" w:sz="6" w:space="0" w:color="000000"/>
              <w:left w:val="nil"/>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303"/>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27</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0" w:firstLine="0"/>
              <w:rPr>
                <w:sz w:val="24"/>
                <w:szCs w:val="24"/>
              </w:rPr>
            </w:pPr>
            <w:r w:rsidRPr="00AA77EB">
              <w:rPr>
                <w:color w:val="212121"/>
                <w:sz w:val="24"/>
                <w:szCs w:val="24"/>
              </w:rPr>
              <w:t xml:space="preserve"> Работа с проволокой. Познавательные сведения о проволоке. «Волна, кольцо, спираль», «Прямой угол»</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rFonts w:eastAsia="Arial"/>
                <w:color w:val="212121"/>
                <w:sz w:val="24"/>
                <w:szCs w:val="24"/>
              </w:rPr>
              <w:t xml:space="preserve"> </w:t>
            </w:r>
          </w:p>
        </w:tc>
        <w:tc>
          <w:tcPr>
            <w:tcW w:w="501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1" w:firstLine="0"/>
              <w:rPr>
                <w:sz w:val="24"/>
                <w:szCs w:val="24"/>
              </w:rPr>
            </w:pPr>
            <w:r w:rsidRPr="00AA77EB">
              <w:rPr>
                <w:color w:val="212121"/>
                <w:sz w:val="24"/>
                <w:szCs w:val="24"/>
              </w:rPr>
              <w:t>Проверка знаний о картоне. Формирование знаний о проволоке. Выработка практического навыка формообразования при работе с проволокой.</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304"/>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28-29</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Работа с проволокой. Изготовление изделия из скорлупы грецкого ореха, пластилина и проволоки. «Паук»</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rFonts w:eastAsia="Arial"/>
                <w:color w:val="212121"/>
                <w:sz w:val="24"/>
                <w:szCs w:val="24"/>
              </w:rPr>
              <w:t xml:space="preserve"> </w:t>
            </w:r>
          </w:p>
        </w:tc>
        <w:tc>
          <w:tcPr>
            <w:tcW w:w="501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Формирование умения составлять план выполнения многодетальной поделки.</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303"/>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30</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68" w:firstLine="0"/>
              <w:rPr>
                <w:sz w:val="24"/>
                <w:szCs w:val="24"/>
              </w:rPr>
            </w:pPr>
            <w:r w:rsidRPr="00AA77EB">
              <w:rPr>
                <w:color w:val="212121"/>
                <w:sz w:val="24"/>
                <w:szCs w:val="24"/>
              </w:rPr>
              <w:t>Работа с проволокой. Закрепление познавательных сведений. «Буквы Л, С, О, В  из проволоки.»</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rFonts w:eastAsia="Arial"/>
                <w:color w:val="212121"/>
                <w:sz w:val="24"/>
                <w:szCs w:val="24"/>
              </w:rPr>
              <w:t xml:space="preserve"> </w:t>
            </w:r>
          </w:p>
        </w:tc>
        <w:tc>
          <w:tcPr>
            <w:tcW w:w="501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Закрепление технологических приёмов работы с проволокой. Правила Т.Б.</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000000"/>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979"/>
        </w:trPr>
        <w:tc>
          <w:tcPr>
            <w:tcW w:w="6177" w:type="dxa"/>
            <w:gridSpan w:val="3"/>
            <w:tcBorders>
              <w:top w:val="single" w:sz="6" w:space="0" w:color="000000"/>
              <w:left w:val="single" w:sz="6" w:space="0" w:color="000000"/>
              <w:bottom w:val="single" w:sz="6" w:space="0" w:color="000000"/>
              <w:right w:val="nil"/>
            </w:tcBorders>
          </w:tcPr>
          <w:p w:rsidR="00A368C9" w:rsidRPr="00AA77EB" w:rsidRDefault="008222F9">
            <w:pPr>
              <w:spacing w:after="26" w:line="259" w:lineRule="auto"/>
              <w:ind w:left="94" w:right="0" w:firstLine="0"/>
              <w:jc w:val="left"/>
              <w:rPr>
                <w:sz w:val="24"/>
                <w:szCs w:val="24"/>
              </w:rPr>
            </w:pPr>
            <w:r w:rsidRPr="00AA77EB">
              <w:rPr>
                <w:rFonts w:eastAsia="Arial"/>
                <w:color w:val="212121"/>
                <w:sz w:val="24"/>
                <w:szCs w:val="24"/>
              </w:rPr>
              <w:t xml:space="preserve"> </w:t>
            </w:r>
          </w:p>
          <w:p w:rsidR="00A368C9" w:rsidRPr="00AA77EB" w:rsidRDefault="008222F9">
            <w:pPr>
              <w:spacing w:after="0" w:line="259" w:lineRule="auto"/>
              <w:ind w:left="94" w:right="0" w:firstLine="0"/>
              <w:jc w:val="left"/>
              <w:rPr>
                <w:sz w:val="24"/>
                <w:szCs w:val="24"/>
              </w:rPr>
            </w:pPr>
            <w:r w:rsidRPr="00AA77EB">
              <w:rPr>
                <w:color w:val="212121"/>
                <w:sz w:val="24"/>
                <w:szCs w:val="24"/>
              </w:rPr>
              <w:t>Работа с металлоконструктором (4 ч)</w:t>
            </w:r>
            <w:r w:rsidRPr="00AA77EB">
              <w:rPr>
                <w:rFonts w:eastAsia="Arial"/>
                <w:color w:val="212121"/>
                <w:sz w:val="24"/>
                <w:szCs w:val="24"/>
              </w:rPr>
              <w:t xml:space="preserve"> </w:t>
            </w:r>
          </w:p>
        </w:tc>
        <w:tc>
          <w:tcPr>
            <w:tcW w:w="5017" w:type="dxa"/>
            <w:tcBorders>
              <w:top w:val="single" w:sz="6" w:space="0" w:color="000000"/>
              <w:left w:val="nil"/>
              <w:bottom w:val="single" w:sz="6" w:space="0" w:color="000000"/>
              <w:right w:val="single" w:sz="6" w:space="0" w:color="000000"/>
            </w:tcBorders>
          </w:tcPr>
          <w:p w:rsidR="00A368C9" w:rsidRPr="00AA77EB" w:rsidRDefault="00A368C9">
            <w:pPr>
              <w:spacing w:after="160" w:line="259" w:lineRule="auto"/>
              <w:ind w:left="0" w:right="0" w:firstLine="0"/>
              <w:jc w:val="left"/>
              <w:rPr>
                <w:sz w:val="24"/>
                <w:szCs w:val="24"/>
              </w:rPr>
            </w:pPr>
          </w:p>
        </w:tc>
        <w:tc>
          <w:tcPr>
            <w:tcW w:w="360" w:type="dxa"/>
            <w:tcBorders>
              <w:top w:val="single" w:sz="6" w:space="0" w:color="000000"/>
              <w:left w:val="single" w:sz="6" w:space="0" w:color="000000"/>
              <w:bottom w:val="single" w:sz="6" w:space="0" w:color="000000"/>
              <w:right w:val="nil"/>
            </w:tcBorders>
          </w:tcPr>
          <w:p w:rsidR="00A368C9" w:rsidRPr="00AA77EB" w:rsidRDefault="008222F9">
            <w:pPr>
              <w:spacing w:after="0" w:line="259" w:lineRule="auto"/>
              <w:ind w:left="94" w:right="0" w:firstLine="0"/>
              <w:jc w:val="left"/>
              <w:rPr>
                <w:sz w:val="24"/>
                <w:szCs w:val="24"/>
              </w:rPr>
            </w:pPr>
            <w:r w:rsidRPr="00AA77EB">
              <w:rPr>
                <w:rFonts w:eastAsia="Arial"/>
                <w:color w:val="212121"/>
                <w:sz w:val="24"/>
                <w:szCs w:val="24"/>
              </w:rPr>
              <w:t xml:space="preserve"> </w:t>
            </w:r>
          </w:p>
        </w:tc>
      </w:tr>
      <w:tr w:rsidR="00A368C9" w:rsidRPr="00AA77EB">
        <w:trPr>
          <w:trHeight w:val="1304"/>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31-32</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2" w:firstLine="0"/>
              <w:rPr>
                <w:sz w:val="24"/>
                <w:szCs w:val="24"/>
              </w:rPr>
            </w:pPr>
            <w:r w:rsidRPr="00AA77EB">
              <w:rPr>
                <w:color w:val="212121"/>
                <w:sz w:val="24"/>
                <w:szCs w:val="24"/>
              </w:rPr>
              <w:t>Работа с металлоконструктором. Познавательные сведения. «Две планки соединённые винтом и гайкой»</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501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1" w:firstLine="0"/>
              <w:rPr>
                <w:sz w:val="24"/>
                <w:szCs w:val="24"/>
              </w:rPr>
            </w:pPr>
            <w:r w:rsidRPr="00AA77EB">
              <w:rPr>
                <w:color w:val="212121"/>
                <w:sz w:val="24"/>
                <w:szCs w:val="24"/>
              </w:rPr>
              <w:t>Формирование представления о металлоконструкторе.  Обучение приёмов соединения планки винтом и гайкой.</w:t>
            </w:r>
            <w:r w:rsidRPr="00AA77EB">
              <w:rPr>
                <w:rFonts w:eastAsia="Arial"/>
                <w:color w:val="212121"/>
                <w:sz w:val="24"/>
                <w:szCs w:val="24"/>
              </w:rPr>
              <w:t xml:space="preserve"> </w:t>
            </w:r>
          </w:p>
        </w:tc>
        <w:tc>
          <w:tcPr>
            <w:tcW w:w="360" w:type="dxa"/>
            <w:tcBorders>
              <w:top w:val="single" w:sz="6" w:space="0" w:color="000000"/>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r w:rsidR="00A368C9" w:rsidRPr="00AA77EB">
        <w:trPr>
          <w:trHeight w:val="1303"/>
        </w:trPr>
        <w:tc>
          <w:tcPr>
            <w:tcW w:w="860"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rPr>
                <w:sz w:val="24"/>
                <w:szCs w:val="24"/>
              </w:rPr>
            </w:pPr>
            <w:r w:rsidRPr="00AA77EB">
              <w:rPr>
                <w:color w:val="212121"/>
                <w:sz w:val="24"/>
                <w:szCs w:val="24"/>
              </w:rPr>
              <w:t>33-34</w:t>
            </w:r>
            <w:r w:rsidRPr="00AA77EB">
              <w:rPr>
                <w:rFonts w:eastAsia="Arial"/>
                <w:color w:val="212121"/>
                <w:sz w:val="24"/>
                <w:szCs w:val="24"/>
              </w:rPr>
              <w:t xml:space="preserve"> </w:t>
            </w:r>
          </w:p>
        </w:tc>
        <w:tc>
          <w:tcPr>
            <w:tcW w:w="4208"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 xml:space="preserve">Работа с металлоконструктором. Закрепление </w:t>
            </w:r>
            <w:r w:rsidRPr="00AA77EB">
              <w:rPr>
                <w:color w:val="212121"/>
                <w:sz w:val="24"/>
                <w:szCs w:val="24"/>
              </w:rPr>
              <w:tab/>
              <w:t xml:space="preserve">познавательных сведений. </w:t>
            </w:r>
            <w:r w:rsidRPr="00AA77EB">
              <w:rPr>
                <w:color w:val="212121"/>
                <w:sz w:val="24"/>
                <w:szCs w:val="24"/>
              </w:rPr>
              <w:tab/>
              <w:t>«Треугольник», «Квадрат»</w:t>
            </w:r>
            <w:r w:rsidRPr="00AA77EB">
              <w:rPr>
                <w:rFonts w:eastAsia="Arial"/>
                <w:color w:val="212121"/>
                <w:sz w:val="24"/>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0" w:firstLine="0"/>
              <w:jc w:val="left"/>
              <w:rPr>
                <w:sz w:val="24"/>
                <w:szCs w:val="24"/>
              </w:rPr>
            </w:pPr>
            <w:r w:rsidRPr="00AA77EB">
              <w:rPr>
                <w:color w:val="212121"/>
                <w:sz w:val="24"/>
                <w:szCs w:val="24"/>
              </w:rPr>
              <w:t>2</w:t>
            </w:r>
            <w:r w:rsidRPr="00AA77EB">
              <w:rPr>
                <w:rFonts w:eastAsia="Arial"/>
                <w:color w:val="212121"/>
                <w:sz w:val="24"/>
                <w:szCs w:val="24"/>
              </w:rPr>
              <w:t xml:space="preserve"> </w:t>
            </w:r>
          </w:p>
        </w:tc>
        <w:tc>
          <w:tcPr>
            <w:tcW w:w="5017" w:type="dxa"/>
            <w:tcBorders>
              <w:top w:val="single" w:sz="6" w:space="0" w:color="000000"/>
              <w:left w:val="single" w:sz="6" w:space="0" w:color="000000"/>
              <w:bottom w:val="single" w:sz="6" w:space="0" w:color="000000"/>
              <w:right w:val="single" w:sz="6" w:space="0" w:color="000000"/>
            </w:tcBorders>
          </w:tcPr>
          <w:p w:rsidR="00A368C9" w:rsidRPr="00AA77EB" w:rsidRDefault="008222F9">
            <w:pPr>
              <w:spacing w:after="0" w:line="259" w:lineRule="auto"/>
              <w:ind w:left="94" w:right="76" w:firstLine="0"/>
              <w:rPr>
                <w:sz w:val="24"/>
                <w:szCs w:val="24"/>
              </w:rPr>
            </w:pPr>
            <w:r w:rsidRPr="00AA77EB">
              <w:rPr>
                <w:color w:val="212121"/>
                <w:sz w:val="24"/>
                <w:szCs w:val="24"/>
              </w:rPr>
              <w:t>Повторение и закрепление соединения планки винтом и гайкой. Закрепление знаний о треугольнике и квадрате.</w:t>
            </w:r>
            <w:r w:rsidRPr="00AA77EB">
              <w:rPr>
                <w:rFonts w:eastAsia="Arial"/>
                <w:color w:val="212121"/>
                <w:sz w:val="24"/>
                <w:szCs w:val="24"/>
              </w:rPr>
              <w:t xml:space="preserve"> </w:t>
            </w:r>
          </w:p>
        </w:tc>
        <w:tc>
          <w:tcPr>
            <w:tcW w:w="360" w:type="dxa"/>
            <w:tcBorders>
              <w:top w:val="single" w:sz="6" w:space="0" w:color="FFFFFF"/>
              <w:left w:val="single" w:sz="6" w:space="0" w:color="000000"/>
              <w:bottom w:val="single" w:sz="6" w:space="0" w:color="FFFFFF"/>
              <w:right w:val="nil"/>
            </w:tcBorders>
          </w:tcPr>
          <w:p w:rsidR="00A368C9" w:rsidRPr="00AA77EB" w:rsidRDefault="008222F9">
            <w:pPr>
              <w:spacing w:after="0" w:line="259" w:lineRule="auto"/>
              <w:ind w:left="0" w:right="0" w:firstLine="0"/>
              <w:jc w:val="left"/>
              <w:rPr>
                <w:sz w:val="24"/>
                <w:szCs w:val="24"/>
              </w:rPr>
            </w:pPr>
            <w:r w:rsidRPr="00AA77EB">
              <w:rPr>
                <w:rFonts w:eastAsia="Arial"/>
                <w:color w:val="212121"/>
                <w:sz w:val="24"/>
                <w:szCs w:val="24"/>
              </w:rPr>
              <w:t xml:space="preserve"> </w:t>
            </w:r>
          </w:p>
        </w:tc>
      </w:tr>
    </w:tbl>
    <w:p w:rsidR="00A368C9" w:rsidRPr="00AA77EB" w:rsidRDefault="008222F9" w:rsidP="00AA77EB">
      <w:pPr>
        <w:spacing w:after="22" w:line="259" w:lineRule="auto"/>
        <w:ind w:left="0" w:right="0" w:firstLine="0"/>
        <w:jc w:val="center"/>
        <w:rPr>
          <w:sz w:val="24"/>
          <w:szCs w:val="24"/>
        </w:rPr>
      </w:pPr>
      <w:r w:rsidRPr="00AA77EB">
        <w:rPr>
          <w:color w:val="212121"/>
          <w:sz w:val="24"/>
          <w:szCs w:val="24"/>
        </w:rPr>
        <w:t>4  класс (34 часа)</w:t>
      </w:r>
    </w:p>
    <w:tbl>
      <w:tblPr>
        <w:tblStyle w:val="TableGrid"/>
        <w:tblW w:w="11167" w:type="dxa"/>
        <w:tblInd w:w="-7" w:type="dxa"/>
        <w:tblCellMar>
          <w:top w:w="9" w:type="dxa"/>
          <w:left w:w="75" w:type="dxa"/>
          <w:right w:w="57" w:type="dxa"/>
        </w:tblCellMar>
        <w:tblLook w:val="04A0" w:firstRow="1" w:lastRow="0" w:firstColumn="1" w:lastColumn="0" w:noHBand="0" w:noVBand="1"/>
      </w:tblPr>
      <w:tblGrid>
        <w:gridCol w:w="897"/>
        <w:gridCol w:w="4175"/>
        <w:gridCol w:w="1133"/>
        <w:gridCol w:w="4962"/>
      </w:tblGrid>
      <w:tr w:rsidR="00A368C9" w:rsidRPr="00AA77EB">
        <w:trPr>
          <w:trHeight w:val="655"/>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50" w:right="0" w:firstLine="0"/>
              <w:rPr>
                <w:sz w:val="24"/>
                <w:szCs w:val="24"/>
              </w:rPr>
            </w:pPr>
            <w:r w:rsidRPr="00AA77EB">
              <w:rPr>
                <w:sz w:val="24"/>
                <w:szCs w:val="24"/>
              </w:rPr>
              <w:t xml:space="preserve">№п\п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17" w:firstLine="0"/>
              <w:jc w:val="center"/>
              <w:rPr>
                <w:sz w:val="24"/>
                <w:szCs w:val="24"/>
              </w:rPr>
            </w:pPr>
            <w:r w:rsidRPr="00AA77EB">
              <w:rPr>
                <w:sz w:val="24"/>
                <w:szCs w:val="24"/>
              </w:rPr>
              <w:t xml:space="preserve">Тема урока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center"/>
              <w:rPr>
                <w:sz w:val="24"/>
                <w:szCs w:val="24"/>
              </w:rPr>
            </w:pPr>
            <w:r w:rsidRPr="00AA77EB">
              <w:rPr>
                <w:sz w:val="24"/>
                <w:szCs w:val="24"/>
              </w:rPr>
              <w:t xml:space="preserve">Кол-во часов </w:t>
            </w:r>
          </w:p>
        </w:tc>
        <w:tc>
          <w:tcPr>
            <w:tcW w:w="4962"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center"/>
              <w:rPr>
                <w:sz w:val="24"/>
                <w:szCs w:val="24"/>
              </w:rPr>
            </w:pPr>
            <w:r w:rsidRPr="00AA77EB">
              <w:rPr>
                <w:color w:val="212121"/>
                <w:sz w:val="24"/>
                <w:szCs w:val="24"/>
              </w:rPr>
              <w:t>Основные виды учебной деятельности обучающихся</w:t>
            </w:r>
            <w:r w:rsidRPr="00AA77EB">
              <w:rPr>
                <w:b/>
                <w:sz w:val="24"/>
                <w:szCs w:val="24"/>
              </w:rPr>
              <w:t xml:space="preserve"> </w:t>
            </w:r>
          </w:p>
        </w:tc>
      </w:tr>
      <w:tr w:rsidR="00A368C9" w:rsidRPr="00AA77EB">
        <w:trPr>
          <w:trHeight w:val="331"/>
        </w:trPr>
        <w:tc>
          <w:tcPr>
            <w:tcW w:w="5072" w:type="dxa"/>
            <w:gridSpan w:val="2"/>
            <w:tcBorders>
              <w:top w:val="single" w:sz="4" w:space="0" w:color="000000"/>
              <w:left w:val="single" w:sz="4" w:space="0" w:color="000000"/>
              <w:bottom w:val="single" w:sz="4" w:space="0" w:color="000000"/>
              <w:right w:val="nil"/>
            </w:tcBorders>
          </w:tcPr>
          <w:p w:rsidR="00A368C9" w:rsidRPr="00AA77EB" w:rsidRDefault="008222F9">
            <w:pPr>
              <w:spacing w:after="0" w:line="259" w:lineRule="auto"/>
              <w:ind w:left="33" w:right="0" w:firstLine="0"/>
              <w:jc w:val="left"/>
              <w:rPr>
                <w:sz w:val="24"/>
                <w:szCs w:val="24"/>
              </w:rPr>
            </w:pPr>
            <w:r w:rsidRPr="00AA77EB">
              <w:rPr>
                <w:sz w:val="24"/>
                <w:szCs w:val="24"/>
              </w:rPr>
              <w:t xml:space="preserve">Работа с бумагой и картоном (3 ч) </w:t>
            </w:r>
          </w:p>
        </w:tc>
        <w:tc>
          <w:tcPr>
            <w:tcW w:w="1133" w:type="dxa"/>
            <w:tcBorders>
              <w:top w:val="single" w:sz="4" w:space="0" w:color="000000"/>
              <w:left w:val="nil"/>
              <w:bottom w:val="single" w:sz="4" w:space="0" w:color="000000"/>
              <w:right w:val="nil"/>
            </w:tcBorders>
          </w:tcPr>
          <w:p w:rsidR="00A368C9" w:rsidRPr="00AA77EB" w:rsidRDefault="00A368C9">
            <w:pPr>
              <w:spacing w:after="160" w:line="259" w:lineRule="auto"/>
              <w:ind w:left="0" w:right="0" w:firstLine="0"/>
              <w:jc w:val="left"/>
              <w:rPr>
                <w:sz w:val="24"/>
                <w:szCs w:val="24"/>
              </w:rPr>
            </w:pPr>
          </w:p>
        </w:tc>
        <w:tc>
          <w:tcPr>
            <w:tcW w:w="4962" w:type="dxa"/>
            <w:tcBorders>
              <w:top w:val="single" w:sz="4" w:space="0" w:color="000000"/>
              <w:left w:val="nil"/>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1"/>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Что ты знаешь о бумаге? Скла-</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4962"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rPr>
                <w:sz w:val="24"/>
                <w:szCs w:val="24"/>
              </w:rPr>
            </w:pPr>
            <w:r w:rsidRPr="00AA77EB">
              <w:rPr>
                <w:color w:val="212121"/>
                <w:sz w:val="24"/>
                <w:szCs w:val="24"/>
              </w:rPr>
              <w:t>Сравнивать, распознавать объекты, со-</w:t>
            </w:r>
          </w:p>
        </w:tc>
      </w:tr>
    </w:tbl>
    <w:p w:rsidR="00A368C9" w:rsidRPr="00AA77EB" w:rsidRDefault="00A368C9">
      <w:pPr>
        <w:spacing w:after="0" w:line="259" w:lineRule="auto"/>
        <w:ind w:left="-259" w:right="184" w:firstLine="0"/>
        <w:jc w:val="left"/>
        <w:rPr>
          <w:sz w:val="24"/>
          <w:szCs w:val="24"/>
        </w:rPr>
      </w:pPr>
    </w:p>
    <w:tbl>
      <w:tblPr>
        <w:tblStyle w:val="TableGrid"/>
        <w:tblW w:w="11167" w:type="dxa"/>
        <w:tblInd w:w="-7" w:type="dxa"/>
        <w:tblCellMar>
          <w:top w:w="9" w:type="dxa"/>
          <w:left w:w="75" w:type="dxa"/>
          <w:right w:w="39" w:type="dxa"/>
        </w:tblCellMar>
        <w:tblLook w:val="04A0" w:firstRow="1" w:lastRow="0" w:firstColumn="1" w:lastColumn="0" w:noHBand="0" w:noVBand="1"/>
      </w:tblPr>
      <w:tblGrid>
        <w:gridCol w:w="897"/>
        <w:gridCol w:w="4175"/>
        <w:gridCol w:w="1133"/>
        <w:gridCol w:w="4962"/>
      </w:tblGrid>
      <w:tr w:rsidR="00A368C9" w:rsidRPr="00AA77EB">
        <w:trPr>
          <w:trHeight w:val="533"/>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jc w:val="left"/>
              <w:rPr>
                <w:sz w:val="24"/>
                <w:szCs w:val="24"/>
              </w:rPr>
            </w:pPr>
            <w:r w:rsidRPr="00AA77EB">
              <w:rPr>
                <w:sz w:val="24"/>
                <w:szCs w:val="24"/>
              </w:rPr>
              <w:t xml:space="preserve">дывание из треугольников.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3" w:lineRule="auto"/>
              <w:ind w:left="33" w:right="68" w:firstLine="0"/>
              <w:rPr>
                <w:sz w:val="24"/>
                <w:szCs w:val="24"/>
              </w:rPr>
            </w:pPr>
            <w:r w:rsidRPr="00AA77EB">
              <w:rPr>
                <w:color w:val="212121"/>
                <w:sz w:val="24"/>
                <w:szCs w:val="24"/>
              </w:rPr>
              <w:t xml:space="preserve">здавать способы решения проблем  поискового характера. Учить анализировать предметы из окружающего мира. Формировать умения работать с линейкой и </w:t>
            </w:r>
            <w:r w:rsidRPr="00AA77EB">
              <w:rPr>
                <w:color w:val="212121"/>
                <w:sz w:val="24"/>
                <w:szCs w:val="24"/>
              </w:rPr>
              <w:lastRenderedPageBreak/>
              <w:t xml:space="preserve">угольником. Закреплять умения работать с ножницами. </w:t>
            </w:r>
          </w:p>
          <w:p w:rsidR="00A368C9" w:rsidRPr="00AA77EB" w:rsidRDefault="008222F9">
            <w:pPr>
              <w:spacing w:after="0" w:line="259" w:lineRule="auto"/>
              <w:ind w:left="33" w:right="0" w:firstLine="0"/>
              <w:jc w:val="left"/>
              <w:rPr>
                <w:sz w:val="24"/>
                <w:szCs w:val="24"/>
              </w:rPr>
            </w:pPr>
            <w:r w:rsidRPr="00AA77EB">
              <w:rPr>
                <w:color w:val="212121"/>
                <w:sz w:val="24"/>
                <w:szCs w:val="24"/>
              </w:rPr>
              <w:t xml:space="preserve"> </w:t>
            </w:r>
          </w:p>
          <w:p w:rsidR="00A368C9" w:rsidRPr="00AA77EB" w:rsidRDefault="008222F9">
            <w:pPr>
              <w:spacing w:after="0" w:line="251" w:lineRule="auto"/>
              <w:ind w:left="33" w:right="68" w:firstLine="0"/>
              <w:rPr>
                <w:sz w:val="24"/>
                <w:szCs w:val="24"/>
              </w:rPr>
            </w:pPr>
            <w:r w:rsidRPr="00AA77EB">
              <w:rPr>
                <w:color w:val="212121"/>
                <w:sz w:val="24"/>
                <w:szCs w:val="24"/>
              </w:rPr>
              <w:t xml:space="preserve">Учить составлять орнамент из предметов растительного мира. Закрепить знание цветов. Отрабатывать умения вырезать по шаблону. </w:t>
            </w:r>
          </w:p>
          <w:p w:rsidR="00A368C9" w:rsidRPr="00AA77EB" w:rsidRDefault="008222F9">
            <w:pPr>
              <w:spacing w:after="0" w:line="259" w:lineRule="auto"/>
              <w:ind w:left="33" w:right="0" w:firstLine="0"/>
              <w:jc w:val="left"/>
              <w:rPr>
                <w:sz w:val="24"/>
                <w:szCs w:val="24"/>
              </w:rPr>
            </w:pPr>
            <w:r w:rsidRPr="00AA77EB">
              <w:rPr>
                <w:color w:val="212121"/>
                <w:sz w:val="24"/>
                <w:szCs w:val="24"/>
              </w:rPr>
              <w:t>Продолжать учить работать в технике" обрывание".</w:t>
            </w:r>
            <w:r w:rsidRPr="00AA77EB">
              <w:rPr>
                <w:b/>
                <w:sz w:val="24"/>
                <w:szCs w:val="24"/>
              </w:rPr>
              <w:t xml:space="preserve"> </w:t>
            </w:r>
          </w:p>
        </w:tc>
      </w:tr>
      <w:tr w:rsidR="00A368C9" w:rsidRPr="00AA77EB">
        <w:trPr>
          <w:trHeight w:val="852"/>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2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hanging="34"/>
              <w:jc w:val="left"/>
              <w:rPr>
                <w:sz w:val="24"/>
                <w:szCs w:val="24"/>
              </w:rPr>
            </w:pPr>
            <w:r w:rsidRPr="00AA77EB">
              <w:rPr>
                <w:sz w:val="24"/>
                <w:szCs w:val="24"/>
              </w:rPr>
              <w:t xml:space="preserve">Геометрическая фигурараскладка.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2811"/>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lastRenderedPageBreak/>
              <w:t xml:space="preserve">3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hanging="34"/>
              <w:rPr>
                <w:sz w:val="24"/>
                <w:szCs w:val="24"/>
              </w:rPr>
            </w:pPr>
            <w:r w:rsidRPr="00AA77EB">
              <w:rPr>
                <w:sz w:val="24"/>
                <w:szCs w:val="24"/>
              </w:rPr>
              <w:t xml:space="preserve">Складывание простых форм из квадрата. Фигурка «Рыбка»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4"/>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lastRenderedPageBreak/>
              <w:t xml:space="preserve">Работа с тканью (3 ч) </w:t>
            </w:r>
          </w:p>
        </w:tc>
      </w:tr>
      <w:tr w:rsidR="00A368C9" w:rsidRPr="00AA77EB">
        <w:trPr>
          <w:trHeight w:val="975"/>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4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Что ты знаешь о ткани? </w:t>
            </w:r>
          </w:p>
          <w:p w:rsidR="00A368C9" w:rsidRPr="00AA77EB" w:rsidRDefault="008222F9">
            <w:pPr>
              <w:spacing w:after="0" w:line="259" w:lineRule="auto"/>
              <w:ind w:left="34" w:right="0" w:hanging="34"/>
              <w:jc w:val="left"/>
              <w:rPr>
                <w:sz w:val="24"/>
                <w:szCs w:val="24"/>
              </w:rPr>
            </w:pPr>
            <w:r w:rsidRPr="00AA77EB">
              <w:rPr>
                <w:sz w:val="24"/>
                <w:szCs w:val="24"/>
              </w:rPr>
              <w:t xml:space="preserve">Бумажная схема полотняного переплетения нитей.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44" w:lineRule="auto"/>
              <w:ind w:left="33" w:right="68" w:firstLine="0"/>
              <w:rPr>
                <w:sz w:val="24"/>
                <w:szCs w:val="24"/>
              </w:rPr>
            </w:pPr>
            <w:r w:rsidRPr="00AA77EB">
              <w:rPr>
                <w:color w:val="212121"/>
                <w:sz w:val="24"/>
                <w:szCs w:val="24"/>
              </w:rPr>
              <w:t xml:space="preserve">Закреплять знания обучающихся  по технике безопасности при работе с ножницами. Развивать умение работать с тканью; воспитыватьадекватные представления о собственных возможностях, о насущно необходимом жизнеобеспечении. </w:t>
            </w:r>
          </w:p>
          <w:p w:rsidR="00A368C9" w:rsidRPr="00AA77EB" w:rsidRDefault="008222F9">
            <w:pPr>
              <w:spacing w:after="0" w:line="259" w:lineRule="auto"/>
              <w:ind w:left="33" w:right="0" w:firstLine="0"/>
              <w:jc w:val="left"/>
              <w:rPr>
                <w:sz w:val="24"/>
                <w:szCs w:val="24"/>
              </w:rPr>
            </w:pPr>
            <w:r w:rsidRPr="00AA77EB">
              <w:rPr>
                <w:b/>
                <w:sz w:val="24"/>
                <w:szCs w:val="24"/>
              </w:rPr>
              <w:t xml:space="preserve"> </w:t>
            </w:r>
          </w:p>
        </w:tc>
      </w:tr>
      <w:tr w:rsidR="00A368C9" w:rsidRPr="00AA77EB">
        <w:trPr>
          <w:trHeight w:val="1610"/>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5-6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hanging="34"/>
              <w:jc w:val="left"/>
              <w:rPr>
                <w:sz w:val="24"/>
                <w:szCs w:val="24"/>
              </w:rPr>
            </w:pPr>
            <w:r w:rsidRPr="00AA77EB">
              <w:rPr>
                <w:sz w:val="24"/>
                <w:szCs w:val="24"/>
              </w:rPr>
              <w:t xml:space="preserve">Отделка изделий из ткани.  Игрушка «Кукла-скрутка»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2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1"/>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Работа с бумагой и картоном (7 ч) </w:t>
            </w: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7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hanging="34"/>
              <w:jc w:val="left"/>
              <w:rPr>
                <w:sz w:val="24"/>
                <w:szCs w:val="24"/>
              </w:rPr>
            </w:pPr>
            <w:r w:rsidRPr="00AA77EB">
              <w:rPr>
                <w:sz w:val="24"/>
                <w:szCs w:val="24"/>
              </w:rPr>
              <w:t xml:space="preserve">Разметка округлых деталей по шаблонам.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68" w:firstLine="0"/>
              <w:rPr>
                <w:sz w:val="24"/>
                <w:szCs w:val="24"/>
              </w:rPr>
            </w:pPr>
            <w:r w:rsidRPr="00AA77EB">
              <w:rPr>
                <w:color w:val="212121"/>
                <w:sz w:val="24"/>
                <w:szCs w:val="24"/>
              </w:rPr>
              <w:t xml:space="preserve">Сравнивать, распознавать объекты, создавать способы решения проблем  поискового характера. Учить анализировать предметы из окружающего мира. Формировать умения работать с линейкой и угольником. Закреплять умения работать с ножницами. Закреплять  знания и умения обучающихся  при работе с бумагой способом "обрывания". Развивать умение логично выстраивать свои действия. Способствовать развитию усидчивости. </w:t>
            </w:r>
          </w:p>
          <w:p w:rsidR="00A368C9" w:rsidRPr="00AA77EB" w:rsidRDefault="008222F9">
            <w:pPr>
              <w:spacing w:after="0" w:line="259" w:lineRule="auto"/>
              <w:ind w:left="33" w:right="0" w:firstLine="0"/>
              <w:jc w:val="left"/>
              <w:rPr>
                <w:sz w:val="24"/>
                <w:szCs w:val="24"/>
              </w:rPr>
            </w:pPr>
            <w:r w:rsidRPr="00AA77EB">
              <w:rPr>
                <w:b/>
                <w:sz w:val="24"/>
                <w:szCs w:val="24"/>
              </w:rPr>
              <w:t xml:space="preserve"> </w:t>
            </w:r>
          </w:p>
        </w:tc>
      </w:tr>
      <w:tr w:rsidR="00A368C9" w:rsidRPr="00AA77EB">
        <w:trPr>
          <w:trHeight w:val="977"/>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8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line="277" w:lineRule="auto"/>
              <w:ind w:left="34" w:right="0" w:hanging="34"/>
              <w:jc w:val="left"/>
              <w:rPr>
                <w:sz w:val="24"/>
                <w:szCs w:val="24"/>
              </w:rPr>
            </w:pPr>
            <w:r w:rsidRPr="00AA77EB">
              <w:rPr>
                <w:sz w:val="24"/>
                <w:szCs w:val="24"/>
              </w:rPr>
              <w:t xml:space="preserve">Вычерчивание окружности с помощью циркуля. </w:t>
            </w:r>
          </w:p>
          <w:p w:rsidR="00A368C9" w:rsidRPr="00AA77EB" w:rsidRDefault="008222F9">
            <w:pPr>
              <w:spacing w:after="0" w:line="259" w:lineRule="auto"/>
              <w:ind w:left="0" w:right="0" w:firstLine="0"/>
              <w:jc w:val="left"/>
              <w:rPr>
                <w:sz w:val="24"/>
                <w:szCs w:val="24"/>
              </w:rPr>
            </w:pPr>
            <w:r w:rsidRPr="00AA77EB">
              <w:rPr>
                <w:sz w:val="24"/>
                <w:szCs w:val="24"/>
              </w:rPr>
              <w:t xml:space="preserve">Игрушка  «Цыпленок»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852"/>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9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jc w:val="left"/>
              <w:rPr>
                <w:sz w:val="24"/>
                <w:szCs w:val="24"/>
              </w:rPr>
            </w:pPr>
            <w:r w:rsidRPr="00AA77EB">
              <w:rPr>
                <w:sz w:val="24"/>
                <w:szCs w:val="24"/>
              </w:rPr>
              <w:t xml:space="preserve"> Игрушка из бумажных кругов «Попугай».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10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jc w:val="left"/>
              <w:rPr>
                <w:sz w:val="24"/>
                <w:szCs w:val="24"/>
              </w:rPr>
            </w:pPr>
            <w:r w:rsidRPr="00AA77EB">
              <w:rPr>
                <w:sz w:val="24"/>
                <w:szCs w:val="24"/>
              </w:rPr>
              <w:t xml:space="preserve"> Изготовление «Конверта для писем».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rPr>
                <w:sz w:val="24"/>
                <w:szCs w:val="24"/>
              </w:rPr>
            </w:pPr>
            <w:r w:rsidRPr="00AA77EB">
              <w:rPr>
                <w:sz w:val="24"/>
                <w:szCs w:val="24"/>
              </w:rPr>
              <w:t xml:space="preserve">11-12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rPr>
                <w:sz w:val="24"/>
                <w:szCs w:val="24"/>
              </w:rPr>
            </w:pPr>
            <w:r w:rsidRPr="00AA77EB">
              <w:rPr>
                <w:sz w:val="24"/>
                <w:szCs w:val="24"/>
              </w:rPr>
              <w:t xml:space="preserve"> Аппликация «Коврик с геометрическим орнаментом».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2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13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jc w:val="left"/>
              <w:rPr>
                <w:sz w:val="24"/>
                <w:szCs w:val="24"/>
              </w:rPr>
            </w:pPr>
            <w:r w:rsidRPr="00AA77EB">
              <w:rPr>
                <w:sz w:val="24"/>
                <w:szCs w:val="24"/>
              </w:rPr>
              <w:t xml:space="preserve">Закладка для книг из зигзагообразных полос.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2"/>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Работа с металлом (2 ч) </w:t>
            </w:r>
          </w:p>
        </w:tc>
      </w:tr>
      <w:tr w:rsidR="00A368C9" w:rsidRPr="00AA77EB">
        <w:trPr>
          <w:trHeight w:val="1176"/>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14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jc w:val="left"/>
              <w:rPr>
                <w:sz w:val="24"/>
                <w:szCs w:val="24"/>
              </w:rPr>
            </w:pPr>
            <w:r w:rsidRPr="00AA77EB">
              <w:rPr>
                <w:sz w:val="24"/>
                <w:szCs w:val="24"/>
              </w:rPr>
              <w:t xml:space="preserve">Сминание, сжимание, скручивание алюминиевой фольги. Изделие «Дерево».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color w:val="212121"/>
                <w:sz w:val="24"/>
                <w:szCs w:val="24"/>
              </w:rPr>
              <w:t xml:space="preserve">Совершенствование умений анализировать аппликацию, определять её детали и их пространственное расположение в композиции. Закрепление умений самостоятельно работать по намеченному плану. Развитие воображения, внимания, точности, координации движений правой и левой рук, дифференциации движений пальцев, </w:t>
            </w:r>
          </w:p>
        </w:tc>
      </w:tr>
      <w:tr w:rsidR="00A368C9" w:rsidRPr="00AA77EB">
        <w:trPr>
          <w:trHeight w:val="1733"/>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15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4" w:right="0" w:firstLine="0"/>
              <w:jc w:val="left"/>
              <w:rPr>
                <w:sz w:val="24"/>
                <w:szCs w:val="24"/>
              </w:rPr>
            </w:pPr>
            <w:r w:rsidRPr="00AA77EB">
              <w:rPr>
                <w:sz w:val="24"/>
                <w:szCs w:val="24"/>
              </w:rPr>
              <w:t xml:space="preserve">Сминание, сжимание, скручивание алюминиевой фольги. Изделие «Паук»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33" w:right="0" w:firstLine="0"/>
              <w:jc w:val="left"/>
              <w:rPr>
                <w:sz w:val="24"/>
                <w:szCs w:val="24"/>
              </w:rPr>
            </w:pPr>
            <w:r w:rsidRPr="00AA77EB">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bl>
    <w:p w:rsidR="00A368C9" w:rsidRPr="00AA77EB" w:rsidRDefault="00A368C9">
      <w:pPr>
        <w:spacing w:after="0" w:line="259" w:lineRule="auto"/>
        <w:ind w:left="-259" w:right="184" w:firstLine="0"/>
        <w:jc w:val="left"/>
        <w:rPr>
          <w:sz w:val="24"/>
          <w:szCs w:val="24"/>
        </w:rPr>
      </w:pPr>
    </w:p>
    <w:tbl>
      <w:tblPr>
        <w:tblStyle w:val="TableGrid"/>
        <w:tblW w:w="11167" w:type="dxa"/>
        <w:tblInd w:w="-7" w:type="dxa"/>
        <w:tblCellMar>
          <w:top w:w="9" w:type="dxa"/>
          <w:left w:w="108" w:type="dxa"/>
          <w:right w:w="39" w:type="dxa"/>
        </w:tblCellMar>
        <w:tblLook w:val="04A0" w:firstRow="1" w:lastRow="0" w:firstColumn="1" w:lastColumn="0" w:noHBand="0" w:noVBand="1"/>
      </w:tblPr>
      <w:tblGrid>
        <w:gridCol w:w="897"/>
        <w:gridCol w:w="4175"/>
        <w:gridCol w:w="1133"/>
        <w:gridCol w:w="4962"/>
      </w:tblGrid>
      <w:tr w:rsidR="00A368C9" w:rsidRPr="00AA77EB">
        <w:trPr>
          <w:trHeight w:val="331"/>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ритмичности совершаемых движений.</w:t>
            </w:r>
            <w:r w:rsidRPr="00AA77EB">
              <w:rPr>
                <w:b/>
                <w:sz w:val="24"/>
                <w:szCs w:val="24"/>
              </w:rPr>
              <w:t xml:space="preserve"> </w:t>
            </w:r>
          </w:p>
        </w:tc>
      </w:tr>
      <w:tr w:rsidR="00A368C9" w:rsidRPr="00AA77EB">
        <w:trPr>
          <w:trHeight w:val="334"/>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Работа с бумагой и картоном (3 ч) </w:t>
            </w:r>
          </w:p>
        </w:tc>
      </w:tr>
      <w:tr w:rsidR="00A368C9" w:rsidRPr="00AA77EB">
        <w:trPr>
          <w:trHeight w:val="1498"/>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lastRenderedPageBreak/>
              <w:t xml:space="preserve">16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Деление круга на равные части способом складывания. «Геометрическая фигура – раскладка».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55" w:line="237" w:lineRule="auto"/>
              <w:ind w:left="0" w:right="0" w:firstLine="0"/>
              <w:rPr>
                <w:sz w:val="24"/>
                <w:szCs w:val="24"/>
              </w:rPr>
            </w:pPr>
            <w:r w:rsidRPr="00AA77EB">
              <w:rPr>
                <w:color w:val="212121"/>
                <w:sz w:val="24"/>
                <w:szCs w:val="24"/>
              </w:rPr>
              <w:t xml:space="preserve">Формировать организационные умения в труде, ориентировки в задании. </w:t>
            </w:r>
          </w:p>
          <w:p w:rsidR="00A368C9" w:rsidRPr="00AA77EB" w:rsidRDefault="008222F9">
            <w:pPr>
              <w:spacing w:after="0" w:line="248" w:lineRule="auto"/>
              <w:ind w:left="0" w:right="68" w:firstLine="0"/>
              <w:rPr>
                <w:sz w:val="24"/>
                <w:szCs w:val="24"/>
              </w:rPr>
            </w:pPr>
            <w:r w:rsidRPr="00AA77EB">
              <w:rPr>
                <w:color w:val="212121"/>
                <w:sz w:val="24"/>
                <w:szCs w:val="24"/>
              </w:rPr>
              <w:t xml:space="preserve">Учить определять приёмы работы. Закрепить знания об аппликации. Развивать умения планировать ход работы. Совершенствовать технику работы с бумагой, клеем. </w:t>
            </w:r>
          </w:p>
          <w:p w:rsidR="00A368C9" w:rsidRPr="00AA77EB" w:rsidRDefault="008222F9">
            <w:pPr>
              <w:spacing w:after="0" w:line="251" w:lineRule="auto"/>
              <w:ind w:left="0" w:right="68" w:firstLine="0"/>
              <w:rPr>
                <w:sz w:val="24"/>
                <w:szCs w:val="24"/>
              </w:rPr>
            </w:pPr>
            <w:r w:rsidRPr="00AA77EB">
              <w:rPr>
                <w:color w:val="212121"/>
                <w:sz w:val="24"/>
                <w:szCs w:val="24"/>
              </w:rPr>
              <w:t xml:space="preserve">Учить составлять орнамент из предметов растительного мира. Закрепить знание цветов. Отрабатывать умения вырезать по шаблону. </w:t>
            </w:r>
          </w:p>
          <w:p w:rsidR="00A368C9" w:rsidRPr="00AA77EB" w:rsidRDefault="008222F9">
            <w:pPr>
              <w:spacing w:after="0" w:line="259" w:lineRule="auto"/>
              <w:ind w:left="0" w:right="0" w:firstLine="0"/>
              <w:jc w:val="left"/>
              <w:rPr>
                <w:sz w:val="24"/>
                <w:szCs w:val="24"/>
              </w:rPr>
            </w:pPr>
            <w:r w:rsidRPr="00AA77EB">
              <w:rPr>
                <w:color w:val="212121"/>
                <w:sz w:val="24"/>
                <w:szCs w:val="24"/>
              </w:rPr>
              <w:t>Продолжать учить работать в технике" обрывание".</w:t>
            </w:r>
            <w:r w:rsidRPr="00AA77EB">
              <w:rPr>
                <w:b/>
                <w:sz w:val="24"/>
                <w:szCs w:val="24"/>
              </w:rPr>
              <w:t xml:space="preserve"> </w:t>
            </w:r>
          </w:p>
        </w:tc>
      </w:tr>
      <w:tr w:rsidR="00A368C9" w:rsidRPr="00AA77EB">
        <w:trPr>
          <w:trHeight w:val="1176"/>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17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54" w:line="237" w:lineRule="auto"/>
              <w:ind w:left="0" w:right="0" w:firstLine="0"/>
              <w:jc w:val="left"/>
              <w:rPr>
                <w:sz w:val="24"/>
                <w:szCs w:val="24"/>
              </w:rPr>
            </w:pPr>
            <w:r w:rsidRPr="00AA77EB">
              <w:rPr>
                <w:sz w:val="24"/>
                <w:szCs w:val="24"/>
              </w:rPr>
              <w:t xml:space="preserve">Деление круга на равные части с помощью угольника и линейки. </w:t>
            </w:r>
          </w:p>
          <w:p w:rsidR="00A368C9" w:rsidRPr="00AA77EB" w:rsidRDefault="008222F9">
            <w:pPr>
              <w:spacing w:after="0" w:line="259" w:lineRule="auto"/>
              <w:ind w:left="0" w:right="0" w:firstLine="0"/>
              <w:jc w:val="left"/>
              <w:rPr>
                <w:sz w:val="24"/>
                <w:szCs w:val="24"/>
              </w:rPr>
            </w:pPr>
            <w:r w:rsidRPr="00AA77EB">
              <w:rPr>
                <w:sz w:val="24"/>
                <w:szCs w:val="24"/>
              </w:rPr>
              <w:t xml:space="preserve">Объемное елочное украшение.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1522"/>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18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Точечное клеевое соединение деталей. Растягивающаяся игрушка «Матрешка».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2"/>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Работа с нитками (3 ч) </w:t>
            </w: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19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Связывание ниток в пучок. Аппликация «Цветок из ниток»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0" w:lineRule="auto"/>
              <w:ind w:left="0" w:right="68" w:firstLine="0"/>
              <w:rPr>
                <w:sz w:val="24"/>
                <w:szCs w:val="24"/>
              </w:rPr>
            </w:pPr>
            <w:r w:rsidRPr="00AA77EB">
              <w:rPr>
                <w:color w:val="212121"/>
                <w:sz w:val="24"/>
                <w:szCs w:val="24"/>
              </w:rPr>
              <w:t xml:space="preserve">Закрепить знания уч-ся о видах ниток и их использовании. Учить выполнять из ниток простейший рисунок. Способствовать развитию интереса к работе. Отрабатывать  усидчивость, воображение. Коррекция мелкой моторики руки. </w:t>
            </w:r>
          </w:p>
          <w:p w:rsidR="00A368C9" w:rsidRPr="00AA77EB" w:rsidRDefault="008222F9">
            <w:pPr>
              <w:spacing w:after="0" w:line="259" w:lineRule="auto"/>
              <w:ind w:left="0" w:right="0" w:firstLine="0"/>
              <w:jc w:val="left"/>
              <w:rPr>
                <w:sz w:val="24"/>
                <w:szCs w:val="24"/>
              </w:rPr>
            </w:pPr>
            <w:r w:rsidRPr="00AA77EB">
              <w:rPr>
                <w:color w:val="212121"/>
                <w:sz w:val="24"/>
                <w:szCs w:val="24"/>
              </w:rPr>
              <w:t>Познакомить обучающегося с видами швов: косой обмёточный стежок, вперёд иголку, вперёд иголку с перевивом. Закрепить навык прокладывания стежков. Развивать умение анализировать технологические карты.</w:t>
            </w:r>
            <w:r w:rsidRPr="00AA77EB">
              <w:rPr>
                <w:b/>
                <w:sz w:val="24"/>
                <w:szCs w:val="24"/>
              </w:rPr>
              <w:t xml:space="preserve"> </w:t>
            </w: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20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 xml:space="preserve">Связывание ниток в пучок. «Помпон из ниток»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2487"/>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21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Связывание ниток в пучок. «Ежики»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4"/>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Работа с проволокой (3 ч) </w:t>
            </w:r>
          </w:p>
        </w:tc>
      </w:tr>
      <w:tr w:rsidR="00A368C9" w:rsidRPr="00AA77EB">
        <w:trPr>
          <w:trHeight w:val="852"/>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 xml:space="preserve">22-23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Изгибание проволоки. Декоративные фигурки птиц.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color w:val="212121"/>
                <w:sz w:val="24"/>
                <w:szCs w:val="24"/>
              </w:rPr>
              <w:t>Уточнить знания обучающихся о применении проволоки и её свойствах. Знакомить с инструментами, расширить словарный запас: кусачки, плоскогубцы. Учить по контуру рисунка сгибать проволоку.</w:t>
            </w:r>
            <w:r w:rsidRPr="00AA77EB">
              <w:rPr>
                <w:b/>
                <w:sz w:val="24"/>
                <w:szCs w:val="24"/>
              </w:rPr>
              <w:t xml:space="preserve"> </w:t>
            </w:r>
          </w:p>
        </w:tc>
      </w:tr>
      <w:tr w:rsidR="00A368C9" w:rsidRPr="00AA77EB">
        <w:trPr>
          <w:trHeight w:val="1176"/>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24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Сборка изделия из разных материалов (проволока, бумага, нитки).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334"/>
        </w:trPr>
        <w:tc>
          <w:tcPr>
            <w:tcW w:w="11167" w:type="dxa"/>
            <w:gridSpan w:val="4"/>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Работа с тканью (10 ч) </w:t>
            </w:r>
          </w:p>
        </w:tc>
      </w:tr>
      <w:tr w:rsidR="00A368C9" w:rsidRPr="00AA77EB">
        <w:trPr>
          <w:trHeight w:val="855"/>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25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Пришивание пуговиц с четырьмя сквозными отверстиями.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44" w:lineRule="auto"/>
              <w:ind w:left="0" w:right="68" w:firstLine="0"/>
              <w:rPr>
                <w:sz w:val="24"/>
                <w:szCs w:val="24"/>
              </w:rPr>
            </w:pPr>
            <w:r w:rsidRPr="00AA77EB">
              <w:rPr>
                <w:color w:val="212121"/>
                <w:sz w:val="24"/>
                <w:szCs w:val="24"/>
              </w:rPr>
              <w:t xml:space="preserve">Закреплять знания обучающихся  по технике безопасности при работе с ножницами. Развивать умение работать с тканью; воспитыватьадекватные представления о собственных возможностях, о насущно необходимом жизнеобеспечении. </w:t>
            </w:r>
          </w:p>
          <w:p w:rsidR="00A368C9" w:rsidRPr="00AA77EB" w:rsidRDefault="008222F9">
            <w:pPr>
              <w:spacing w:after="0" w:line="259" w:lineRule="auto"/>
              <w:ind w:left="0" w:right="0" w:firstLine="0"/>
              <w:rPr>
                <w:sz w:val="24"/>
                <w:szCs w:val="24"/>
              </w:rPr>
            </w:pPr>
            <w:r w:rsidRPr="00AA77EB">
              <w:rPr>
                <w:color w:val="212121"/>
                <w:sz w:val="24"/>
                <w:szCs w:val="24"/>
              </w:rPr>
              <w:t>Познакомить с видами ниток и их использованием. Учить выполнять из ни-</w:t>
            </w:r>
          </w:p>
        </w:tc>
      </w:tr>
      <w:tr w:rsidR="00A368C9" w:rsidRPr="00AA77EB">
        <w:trPr>
          <w:trHeight w:val="852"/>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 xml:space="preserve">26-27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 xml:space="preserve">Пришивание пуговиц.  Аппликация с использованием пуговиц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854"/>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28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Изготовление и пришивание вешалки.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1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655"/>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 xml:space="preserve">29-30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Соединение деталей из ткани строчкой петлеобразного стеж-</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533"/>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ка. Подушечка для игл.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c>
          <w:tcPr>
            <w:tcW w:w="4962" w:type="dxa"/>
            <w:vMerge w:val="restart"/>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47" w:lineRule="auto"/>
              <w:ind w:left="0" w:right="64" w:firstLine="0"/>
              <w:rPr>
                <w:sz w:val="24"/>
                <w:szCs w:val="24"/>
              </w:rPr>
            </w:pPr>
            <w:r w:rsidRPr="00AA77EB">
              <w:rPr>
                <w:color w:val="212121"/>
                <w:sz w:val="24"/>
                <w:szCs w:val="24"/>
              </w:rPr>
              <w:t xml:space="preserve">ток простейший рисунок. Способствовать развитию интереса к работе. Отрабатывать внимание, усидчивость, воображение. Коррекция мелкой моторики руки. </w:t>
            </w:r>
          </w:p>
          <w:p w:rsidR="00A368C9" w:rsidRPr="00AA77EB" w:rsidRDefault="008222F9">
            <w:pPr>
              <w:spacing w:after="0" w:line="259" w:lineRule="auto"/>
              <w:ind w:left="0" w:right="0" w:firstLine="0"/>
              <w:jc w:val="left"/>
              <w:rPr>
                <w:sz w:val="24"/>
                <w:szCs w:val="24"/>
              </w:rPr>
            </w:pPr>
            <w:r w:rsidRPr="00AA77EB">
              <w:rPr>
                <w:b/>
                <w:sz w:val="24"/>
                <w:szCs w:val="24"/>
              </w:rPr>
              <w:lastRenderedPageBreak/>
              <w:t xml:space="preserve"> </w:t>
            </w:r>
          </w:p>
        </w:tc>
      </w:tr>
      <w:tr w:rsidR="00A368C9" w:rsidRPr="00AA77EB">
        <w:trPr>
          <w:trHeight w:val="852"/>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t xml:space="preserve">31-32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 Мягкая игрушка-подушка «Рыба».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 </w:t>
            </w:r>
          </w:p>
        </w:tc>
        <w:tc>
          <w:tcPr>
            <w:tcW w:w="0" w:type="auto"/>
            <w:vMerge/>
            <w:tcBorders>
              <w:top w:val="nil"/>
              <w:left w:val="single" w:sz="4" w:space="0" w:color="000000"/>
              <w:bottom w:val="nil"/>
              <w:right w:val="single" w:sz="4" w:space="0" w:color="000000"/>
            </w:tcBorders>
          </w:tcPr>
          <w:p w:rsidR="00A368C9" w:rsidRPr="00AA77EB" w:rsidRDefault="00A368C9">
            <w:pPr>
              <w:spacing w:after="160" w:line="259" w:lineRule="auto"/>
              <w:ind w:left="0" w:right="0" w:firstLine="0"/>
              <w:jc w:val="left"/>
              <w:rPr>
                <w:sz w:val="24"/>
                <w:szCs w:val="24"/>
              </w:rPr>
            </w:pPr>
          </w:p>
        </w:tc>
      </w:tr>
      <w:tr w:rsidR="00A368C9" w:rsidRPr="00AA77EB">
        <w:trPr>
          <w:trHeight w:val="1500"/>
        </w:trPr>
        <w:tc>
          <w:tcPr>
            <w:tcW w:w="898"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rPr>
                <w:sz w:val="24"/>
                <w:szCs w:val="24"/>
              </w:rPr>
            </w:pPr>
            <w:r w:rsidRPr="00AA77EB">
              <w:rPr>
                <w:sz w:val="24"/>
                <w:szCs w:val="24"/>
              </w:rPr>
              <w:lastRenderedPageBreak/>
              <w:t xml:space="preserve">33-34 </w:t>
            </w:r>
          </w:p>
        </w:tc>
        <w:tc>
          <w:tcPr>
            <w:tcW w:w="4175"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268" w:firstLine="0"/>
              <w:rPr>
                <w:sz w:val="24"/>
                <w:szCs w:val="24"/>
              </w:rPr>
            </w:pPr>
            <w:r w:rsidRPr="00AA77EB">
              <w:rPr>
                <w:sz w:val="24"/>
                <w:szCs w:val="24"/>
              </w:rPr>
              <w:t xml:space="preserve">Соединение деталей из ткани строчкой петлеобразного стежка.  Мягкая игрушка-подушка «Цыпленок» </w:t>
            </w:r>
          </w:p>
        </w:tc>
        <w:tc>
          <w:tcPr>
            <w:tcW w:w="1133" w:type="dxa"/>
            <w:tcBorders>
              <w:top w:val="single" w:sz="4" w:space="0" w:color="000000"/>
              <w:left w:val="single" w:sz="4" w:space="0" w:color="000000"/>
              <w:bottom w:val="single" w:sz="4" w:space="0" w:color="000000"/>
              <w:right w:val="single" w:sz="4" w:space="0" w:color="000000"/>
            </w:tcBorders>
          </w:tcPr>
          <w:p w:rsidR="00A368C9" w:rsidRPr="00AA77EB" w:rsidRDefault="008222F9">
            <w:pPr>
              <w:spacing w:after="0" w:line="259" w:lineRule="auto"/>
              <w:ind w:left="0" w:right="0" w:firstLine="0"/>
              <w:jc w:val="left"/>
              <w:rPr>
                <w:sz w:val="24"/>
                <w:szCs w:val="24"/>
              </w:rPr>
            </w:pPr>
            <w:r w:rsidRPr="00AA77EB">
              <w:rPr>
                <w:sz w:val="24"/>
                <w:szCs w:val="24"/>
              </w:rPr>
              <w:t xml:space="preserve">2 </w:t>
            </w:r>
          </w:p>
        </w:tc>
        <w:tc>
          <w:tcPr>
            <w:tcW w:w="0" w:type="auto"/>
            <w:vMerge/>
            <w:tcBorders>
              <w:top w:val="nil"/>
              <w:left w:val="single" w:sz="4" w:space="0" w:color="000000"/>
              <w:bottom w:val="single" w:sz="4" w:space="0" w:color="000000"/>
              <w:right w:val="single" w:sz="4" w:space="0" w:color="000000"/>
            </w:tcBorders>
          </w:tcPr>
          <w:p w:rsidR="00A368C9" w:rsidRPr="00AA77EB" w:rsidRDefault="00A368C9">
            <w:pPr>
              <w:spacing w:after="160" w:line="259" w:lineRule="auto"/>
              <w:ind w:left="0" w:right="0" w:firstLine="0"/>
              <w:jc w:val="left"/>
              <w:rPr>
                <w:sz w:val="24"/>
                <w:szCs w:val="24"/>
              </w:rPr>
            </w:pPr>
          </w:p>
        </w:tc>
      </w:tr>
    </w:tbl>
    <w:p w:rsidR="00A368C9" w:rsidRPr="00AA77EB" w:rsidRDefault="008222F9">
      <w:pPr>
        <w:spacing w:after="0" w:line="259" w:lineRule="auto"/>
        <w:ind w:left="101" w:right="0" w:firstLine="0"/>
        <w:jc w:val="left"/>
        <w:rPr>
          <w:sz w:val="24"/>
          <w:szCs w:val="24"/>
        </w:rPr>
      </w:pPr>
      <w:r w:rsidRPr="00AA77EB">
        <w:rPr>
          <w:b/>
          <w:sz w:val="24"/>
          <w:szCs w:val="24"/>
        </w:rPr>
        <w:lastRenderedPageBreak/>
        <w:t xml:space="preserve"> </w:t>
      </w:r>
    </w:p>
    <w:p w:rsidR="00A368C9" w:rsidRPr="00AA77EB" w:rsidRDefault="008222F9">
      <w:pPr>
        <w:spacing w:after="174" w:line="259" w:lineRule="auto"/>
        <w:ind w:left="101" w:right="0" w:firstLine="0"/>
        <w:jc w:val="left"/>
        <w:rPr>
          <w:sz w:val="24"/>
          <w:szCs w:val="24"/>
        </w:rPr>
      </w:pPr>
      <w:r w:rsidRPr="00AA77EB">
        <w:rPr>
          <w:sz w:val="24"/>
          <w:szCs w:val="24"/>
        </w:rPr>
        <w:t xml:space="preserve"> </w:t>
      </w:r>
    </w:p>
    <w:p w:rsidR="00A368C9" w:rsidRPr="00AA77EB" w:rsidRDefault="008222F9">
      <w:pPr>
        <w:spacing w:after="0" w:line="237" w:lineRule="auto"/>
        <w:ind w:left="101" w:right="11096" w:firstLine="0"/>
        <w:rPr>
          <w:sz w:val="24"/>
          <w:szCs w:val="24"/>
        </w:rPr>
      </w:pPr>
      <w:r w:rsidRPr="00AA77EB">
        <w:rPr>
          <w:rFonts w:eastAsia="Arial"/>
          <w:color w:val="212121"/>
          <w:sz w:val="24"/>
          <w:szCs w:val="24"/>
        </w:rPr>
        <w:t xml:space="preserve"> </w:t>
      </w:r>
      <w:r w:rsidRPr="00AA77EB">
        <w:rPr>
          <w:color w:val="212121"/>
          <w:sz w:val="24"/>
          <w:szCs w:val="24"/>
        </w:rPr>
        <w:t xml:space="preserve"> </w:t>
      </w:r>
      <w:r w:rsidRPr="00AA77EB">
        <w:rPr>
          <w:rFonts w:eastAsia="Arial"/>
          <w:color w:val="212121"/>
          <w:sz w:val="24"/>
          <w:szCs w:val="24"/>
        </w:rPr>
        <w:t xml:space="preserve"> </w:t>
      </w:r>
      <w:r w:rsidRPr="00AA77EB">
        <w:rPr>
          <w:color w:val="212121"/>
          <w:sz w:val="24"/>
          <w:szCs w:val="24"/>
        </w:rPr>
        <w:t xml:space="preserve"> </w:t>
      </w:r>
      <w:r w:rsidRPr="00AA77EB">
        <w:rPr>
          <w:sz w:val="24"/>
          <w:szCs w:val="24"/>
        </w:rPr>
        <w:br w:type="page"/>
      </w:r>
    </w:p>
    <w:p w:rsidR="00A368C9" w:rsidRPr="00AA77EB" w:rsidRDefault="008222F9">
      <w:pPr>
        <w:spacing w:after="458" w:line="259" w:lineRule="auto"/>
        <w:ind w:left="3216" w:right="0" w:firstLine="0"/>
        <w:jc w:val="left"/>
        <w:rPr>
          <w:sz w:val="24"/>
          <w:szCs w:val="24"/>
        </w:rPr>
      </w:pPr>
      <w:r w:rsidRPr="00AA77EB">
        <w:rPr>
          <w:b/>
          <w:sz w:val="24"/>
          <w:szCs w:val="24"/>
        </w:rPr>
        <w:lastRenderedPageBreak/>
        <w:t xml:space="preserve"> </w:t>
      </w:r>
    </w:p>
    <w:p w:rsidR="00A368C9" w:rsidRPr="00AA77EB" w:rsidRDefault="008222F9">
      <w:pPr>
        <w:spacing w:after="130" w:line="259" w:lineRule="auto"/>
        <w:ind w:left="10" w:right="813" w:hanging="10"/>
        <w:jc w:val="right"/>
        <w:rPr>
          <w:sz w:val="24"/>
          <w:szCs w:val="24"/>
        </w:rPr>
      </w:pPr>
      <w:r w:rsidRPr="00AA77EB">
        <w:rPr>
          <w:b/>
          <w:sz w:val="24"/>
          <w:szCs w:val="24"/>
        </w:rPr>
        <w:t>ПЛАНИРУЕМЫЕ РЕЗУЛЬТАТЫ ОСВОЕНИЯ ПРО-</w:t>
      </w:r>
    </w:p>
    <w:p w:rsidR="00A368C9" w:rsidRPr="00AA77EB" w:rsidRDefault="008222F9">
      <w:pPr>
        <w:pStyle w:val="2"/>
        <w:spacing w:after="185"/>
        <w:ind w:left="2848" w:right="0"/>
        <w:rPr>
          <w:sz w:val="24"/>
          <w:szCs w:val="24"/>
        </w:rPr>
      </w:pPr>
      <w:r w:rsidRPr="00AA77EB">
        <w:rPr>
          <w:sz w:val="24"/>
          <w:szCs w:val="24"/>
        </w:rPr>
        <w:t xml:space="preserve">ГРАММЫ </w:t>
      </w:r>
    </w:p>
    <w:p w:rsidR="00A368C9" w:rsidRPr="00AA77EB" w:rsidRDefault="008222F9">
      <w:pPr>
        <w:spacing w:after="41"/>
        <w:ind w:left="1236" w:right="792" w:firstLine="720"/>
        <w:rPr>
          <w:sz w:val="24"/>
          <w:szCs w:val="24"/>
        </w:rPr>
      </w:pPr>
      <w:r w:rsidRPr="00AA77EB">
        <w:rPr>
          <w:sz w:val="24"/>
          <w:szCs w:val="24"/>
        </w:rPr>
        <w:t xml:space="preserve">Результаты освоения программы по Занимательному труду в 1 - 4 классах включают достижение учащимися с нарушением интеллекта следующих видов результатов: </w:t>
      </w:r>
      <w:r w:rsidRPr="00AA77EB">
        <w:rPr>
          <w:i/>
          <w:sz w:val="24"/>
          <w:szCs w:val="24"/>
        </w:rPr>
        <w:t>личностных и предметных</w:t>
      </w:r>
      <w:r w:rsidRPr="00AA77EB">
        <w:rPr>
          <w:sz w:val="24"/>
          <w:szCs w:val="24"/>
        </w:rPr>
        <w:t xml:space="preserve">. </w:t>
      </w:r>
    </w:p>
    <w:p w:rsidR="00A368C9" w:rsidRPr="00AA77EB" w:rsidRDefault="008222F9">
      <w:pPr>
        <w:ind w:left="1236" w:right="789" w:firstLine="720"/>
        <w:rPr>
          <w:sz w:val="24"/>
          <w:szCs w:val="24"/>
        </w:rPr>
      </w:pPr>
      <w:r w:rsidRPr="00AA77EB">
        <w:rPr>
          <w:i/>
          <w:sz w:val="24"/>
          <w:szCs w:val="24"/>
        </w:rPr>
        <w:t>Предметные</w:t>
      </w:r>
      <w:r w:rsidRPr="00AA77EB">
        <w:rPr>
          <w:sz w:val="24"/>
          <w:szCs w:val="24"/>
        </w:rPr>
        <w:t xml:space="preserve"> результаты освоения программы включают освоенные обучающимися знания и умения, готовность их практического применения. Программа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 </w:t>
      </w:r>
    </w:p>
    <w:p w:rsidR="00A368C9" w:rsidRPr="00AA77EB" w:rsidRDefault="008222F9">
      <w:pPr>
        <w:spacing w:after="1" w:line="356" w:lineRule="auto"/>
        <w:ind w:left="1956" w:right="2666" w:firstLine="2739"/>
        <w:jc w:val="left"/>
        <w:rPr>
          <w:sz w:val="24"/>
          <w:szCs w:val="24"/>
        </w:rPr>
      </w:pPr>
      <w:r w:rsidRPr="00AA77EB">
        <w:rPr>
          <w:b/>
          <w:sz w:val="24"/>
          <w:szCs w:val="24"/>
        </w:rPr>
        <w:t xml:space="preserve">Предметные результаты </w:t>
      </w:r>
      <w:r w:rsidRPr="00AA77EB">
        <w:rPr>
          <w:b/>
          <w:i/>
          <w:sz w:val="24"/>
          <w:szCs w:val="24"/>
        </w:rPr>
        <w:t xml:space="preserve">Минимальный уровень: </w:t>
      </w:r>
    </w:p>
    <w:p w:rsidR="00A368C9" w:rsidRPr="00AA77EB" w:rsidRDefault="008222F9">
      <w:pPr>
        <w:spacing w:after="177" w:line="268" w:lineRule="auto"/>
        <w:ind w:left="1951" w:right="0" w:hanging="10"/>
        <w:jc w:val="left"/>
        <w:rPr>
          <w:sz w:val="24"/>
          <w:szCs w:val="24"/>
        </w:rPr>
      </w:pPr>
      <w:r w:rsidRPr="00AA77EB">
        <w:rPr>
          <w:i/>
          <w:sz w:val="24"/>
          <w:szCs w:val="24"/>
        </w:rPr>
        <w:t xml:space="preserve">знать: </w:t>
      </w:r>
    </w:p>
    <w:p w:rsidR="00A368C9" w:rsidRPr="00AA77EB" w:rsidRDefault="008222F9">
      <w:pPr>
        <w:numPr>
          <w:ilvl w:val="0"/>
          <w:numId w:val="4"/>
        </w:numPr>
        <w:spacing w:after="197" w:line="259" w:lineRule="auto"/>
        <w:ind w:right="520"/>
        <w:rPr>
          <w:sz w:val="24"/>
          <w:szCs w:val="24"/>
        </w:rPr>
      </w:pPr>
      <w:r w:rsidRPr="00AA77EB">
        <w:rPr>
          <w:sz w:val="24"/>
          <w:szCs w:val="24"/>
        </w:rPr>
        <w:t xml:space="preserve">названия материалов, объектов работы; </w:t>
      </w:r>
    </w:p>
    <w:p w:rsidR="00A368C9" w:rsidRPr="00AA77EB" w:rsidRDefault="008222F9">
      <w:pPr>
        <w:numPr>
          <w:ilvl w:val="0"/>
          <w:numId w:val="4"/>
        </w:numPr>
        <w:spacing w:after="197" w:line="259" w:lineRule="auto"/>
        <w:ind w:right="520"/>
        <w:rPr>
          <w:sz w:val="24"/>
          <w:szCs w:val="24"/>
        </w:rPr>
      </w:pPr>
      <w:r w:rsidRPr="00AA77EB">
        <w:rPr>
          <w:sz w:val="24"/>
          <w:szCs w:val="24"/>
        </w:rPr>
        <w:t xml:space="preserve">названия материалов для поделок и их свойства; </w:t>
      </w:r>
    </w:p>
    <w:p w:rsidR="00A368C9" w:rsidRPr="00AA77EB" w:rsidRDefault="008222F9">
      <w:pPr>
        <w:numPr>
          <w:ilvl w:val="0"/>
          <w:numId w:val="4"/>
        </w:numPr>
        <w:spacing w:after="197" w:line="259" w:lineRule="auto"/>
        <w:ind w:right="520"/>
        <w:rPr>
          <w:sz w:val="24"/>
          <w:szCs w:val="24"/>
        </w:rPr>
      </w:pPr>
      <w:r w:rsidRPr="00AA77EB">
        <w:rPr>
          <w:sz w:val="24"/>
          <w:szCs w:val="24"/>
        </w:rPr>
        <w:t xml:space="preserve">возможности использования изученных материалов; </w:t>
      </w:r>
    </w:p>
    <w:p w:rsidR="00A368C9" w:rsidRPr="00AA77EB" w:rsidRDefault="008222F9">
      <w:pPr>
        <w:numPr>
          <w:ilvl w:val="0"/>
          <w:numId w:val="4"/>
        </w:numPr>
        <w:spacing w:after="197" w:line="259" w:lineRule="auto"/>
        <w:ind w:right="520"/>
        <w:rPr>
          <w:sz w:val="24"/>
          <w:szCs w:val="24"/>
        </w:rPr>
      </w:pPr>
      <w:r w:rsidRPr="00AA77EB">
        <w:rPr>
          <w:sz w:val="24"/>
          <w:szCs w:val="24"/>
        </w:rPr>
        <w:t xml:space="preserve">названия объектов работы; </w:t>
      </w:r>
    </w:p>
    <w:p w:rsidR="00A368C9" w:rsidRPr="00AA77EB" w:rsidRDefault="008222F9">
      <w:pPr>
        <w:numPr>
          <w:ilvl w:val="0"/>
          <w:numId w:val="4"/>
        </w:numPr>
        <w:ind w:right="520"/>
        <w:rPr>
          <w:sz w:val="24"/>
          <w:szCs w:val="24"/>
        </w:rPr>
      </w:pPr>
      <w:r w:rsidRPr="00AA77EB">
        <w:rPr>
          <w:sz w:val="24"/>
          <w:szCs w:val="24"/>
        </w:rPr>
        <w:t xml:space="preserve">названия инструментов, используемых для выполнения поделок из различных материалов; </w:t>
      </w:r>
    </w:p>
    <w:p w:rsidR="00A368C9" w:rsidRPr="00AA77EB" w:rsidRDefault="008222F9">
      <w:pPr>
        <w:spacing w:after="10" w:line="259" w:lineRule="auto"/>
        <w:ind w:left="101" w:right="0" w:firstLine="0"/>
        <w:jc w:val="left"/>
        <w:rPr>
          <w:sz w:val="24"/>
          <w:szCs w:val="24"/>
        </w:rPr>
      </w:pPr>
      <w:r w:rsidRPr="00AA77EB">
        <w:rPr>
          <w:rFonts w:eastAsia="Arial"/>
          <w:sz w:val="24"/>
          <w:szCs w:val="24"/>
        </w:rPr>
        <w:t xml:space="preserve"> </w:t>
      </w:r>
    </w:p>
    <w:p w:rsidR="00A368C9" w:rsidRPr="00AA77EB" w:rsidRDefault="008222F9">
      <w:pPr>
        <w:spacing w:after="12" w:line="259" w:lineRule="auto"/>
        <w:ind w:left="101" w:right="0" w:firstLine="0"/>
        <w:jc w:val="left"/>
        <w:rPr>
          <w:sz w:val="24"/>
          <w:szCs w:val="24"/>
        </w:rPr>
      </w:pPr>
      <w:r w:rsidRPr="00AA77EB">
        <w:rPr>
          <w:rFonts w:eastAsia="Arial"/>
          <w:sz w:val="24"/>
          <w:szCs w:val="24"/>
        </w:rPr>
        <w:t xml:space="preserve"> </w:t>
      </w:r>
    </w:p>
    <w:p w:rsidR="00A368C9" w:rsidRPr="00AA77EB" w:rsidRDefault="008222F9">
      <w:pPr>
        <w:spacing w:after="0" w:line="259" w:lineRule="auto"/>
        <w:ind w:left="101" w:right="0" w:firstLine="0"/>
        <w:jc w:val="left"/>
        <w:rPr>
          <w:sz w:val="24"/>
          <w:szCs w:val="24"/>
        </w:rPr>
      </w:pPr>
      <w:r w:rsidRPr="00AA77EB">
        <w:rPr>
          <w:rFonts w:eastAsia="Arial"/>
          <w:sz w:val="24"/>
          <w:szCs w:val="24"/>
        </w:rPr>
        <w:t xml:space="preserve"> </w:t>
      </w:r>
    </w:p>
    <w:p w:rsidR="00A368C9" w:rsidRPr="00AA77EB" w:rsidRDefault="008222F9">
      <w:pPr>
        <w:spacing w:after="206" w:line="259" w:lineRule="auto"/>
        <w:ind w:left="2187" w:right="0" w:firstLine="0"/>
        <w:jc w:val="left"/>
        <w:rPr>
          <w:sz w:val="24"/>
          <w:szCs w:val="24"/>
        </w:rPr>
      </w:pPr>
      <w:r w:rsidRPr="00AA77EB">
        <w:rPr>
          <w:i/>
          <w:sz w:val="24"/>
          <w:szCs w:val="24"/>
        </w:rPr>
        <w:t xml:space="preserve">уметь: </w:t>
      </w:r>
    </w:p>
    <w:p w:rsidR="00A368C9" w:rsidRPr="00AA77EB" w:rsidRDefault="008222F9">
      <w:pPr>
        <w:numPr>
          <w:ilvl w:val="0"/>
          <w:numId w:val="4"/>
        </w:numPr>
        <w:spacing w:after="48"/>
        <w:ind w:right="520"/>
        <w:rPr>
          <w:sz w:val="24"/>
          <w:szCs w:val="24"/>
        </w:rPr>
      </w:pPr>
      <w:r w:rsidRPr="00AA77EB">
        <w:rPr>
          <w:sz w:val="24"/>
          <w:szCs w:val="24"/>
        </w:rPr>
        <w:t xml:space="preserve">использовать пространственные характеристики при работе с листом бумаги: вверху, внизу, слева, справа, в центре, в углу; </w:t>
      </w:r>
    </w:p>
    <w:p w:rsidR="00A368C9" w:rsidRPr="00AA77EB" w:rsidRDefault="008222F9">
      <w:pPr>
        <w:numPr>
          <w:ilvl w:val="0"/>
          <w:numId w:val="4"/>
        </w:numPr>
        <w:spacing w:after="48"/>
        <w:ind w:right="520"/>
        <w:rPr>
          <w:sz w:val="24"/>
          <w:szCs w:val="24"/>
        </w:rPr>
      </w:pPr>
      <w:r w:rsidRPr="00AA77EB">
        <w:rPr>
          <w:sz w:val="24"/>
          <w:szCs w:val="24"/>
        </w:rPr>
        <w:t xml:space="preserve">анализировать образец с подсчётом его деталей и определением их формы; </w:t>
      </w:r>
    </w:p>
    <w:p w:rsidR="00A368C9" w:rsidRPr="00AA77EB" w:rsidRDefault="008222F9">
      <w:pPr>
        <w:numPr>
          <w:ilvl w:val="0"/>
          <w:numId w:val="4"/>
        </w:numPr>
        <w:spacing w:after="45"/>
        <w:ind w:right="520"/>
        <w:rPr>
          <w:sz w:val="24"/>
          <w:szCs w:val="24"/>
        </w:rPr>
      </w:pPr>
      <w:r w:rsidRPr="00AA77EB">
        <w:rPr>
          <w:sz w:val="24"/>
          <w:szCs w:val="24"/>
        </w:rPr>
        <w:t xml:space="preserve">определять места приклеивания аппликации, присоединения дополнительных деталей с опорой на образец; </w:t>
      </w:r>
    </w:p>
    <w:p w:rsidR="00A368C9" w:rsidRPr="00AA77EB" w:rsidRDefault="008222F9">
      <w:pPr>
        <w:numPr>
          <w:ilvl w:val="0"/>
          <w:numId w:val="4"/>
        </w:numPr>
        <w:spacing w:after="197" w:line="259" w:lineRule="auto"/>
        <w:ind w:right="520"/>
        <w:rPr>
          <w:sz w:val="24"/>
          <w:szCs w:val="24"/>
        </w:rPr>
      </w:pPr>
      <w:r w:rsidRPr="00AA77EB">
        <w:rPr>
          <w:sz w:val="24"/>
          <w:szCs w:val="24"/>
        </w:rPr>
        <w:t xml:space="preserve">самостоятельно работать с ножницами </w:t>
      </w:r>
    </w:p>
    <w:p w:rsidR="00A368C9" w:rsidRPr="00AA77EB" w:rsidRDefault="008222F9">
      <w:pPr>
        <w:numPr>
          <w:ilvl w:val="0"/>
          <w:numId w:val="4"/>
        </w:numPr>
        <w:spacing w:after="48"/>
        <w:ind w:right="520"/>
        <w:rPr>
          <w:sz w:val="24"/>
          <w:szCs w:val="24"/>
        </w:rPr>
      </w:pPr>
      <w:r w:rsidRPr="00AA77EB">
        <w:rPr>
          <w:sz w:val="24"/>
          <w:szCs w:val="24"/>
        </w:rPr>
        <w:t xml:space="preserve">самостоятельно организовывать свои действия с опорой на образец поделки, натуральный образец, предметную карту; </w:t>
      </w:r>
    </w:p>
    <w:p w:rsidR="00A368C9" w:rsidRPr="00AA77EB" w:rsidRDefault="008222F9">
      <w:pPr>
        <w:numPr>
          <w:ilvl w:val="0"/>
          <w:numId w:val="4"/>
        </w:numPr>
        <w:spacing w:after="436"/>
        <w:ind w:right="520"/>
        <w:rPr>
          <w:sz w:val="24"/>
          <w:szCs w:val="24"/>
        </w:rPr>
      </w:pPr>
      <w:r w:rsidRPr="00AA77EB">
        <w:rPr>
          <w:sz w:val="24"/>
          <w:szCs w:val="24"/>
        </w:rPr>
        <w:t xml:space="preserve">делать отчёт о выполненной работе. </w:t>
      </w:r>
    </w:p>
    <w:p w:rsidR="00A368C9" w:rsidRPr="00AA77EB" w:rsidRDefault="008222F9">
      <w:pPr>
        <w:spacing w:after="54" w:line="358" w:lineRule="auto"/>
        <w:ind w:left="2208" w:right="5017" w:firstLine="360"/>
        <w:rPr>
          <w:sz w:val="24"/>
          <w:szCs w:val="24"/>
        </w:rPr>
      </w:pPr>
      <w:r w:rsidRPr="00AA77EB">
        <w:rPr>
          <w:b/>
          <w:i/>
          <w:sz w:val="24"/>
          <w:szCs w:val="24"/>
        </w:rPr>
        <w:t xml:space="preserve">Достаточный уровень: </w:t>
      </w:r>
      <w:r w:rsidRPr="00AA77EB">
        <w:rPr>
          <w:i/>
          <w:sz w:val="24"/>
          <w:szCs w:val="24"/>
        </w:rPr>
        <w:t xml:space="preserve">знать:  </w:t>
      </w:r>
    </w:p>
    <w:p w:rsidR="00A368C9" w:rsidRPr="00AA77EB" w:rsidRDefault="008222F9">
      <w:pPr>
        <w:numPr>
          <w:ilvl w:val="0"/>
          <w:numId w:val="4"/>
        </w:numPr>
        <w:spacing w:after="48"/>
        <w:ind w:right="520"/>
        <w:rPr>
          <w:sz w:val="24"/>
          <w:szCs w:val="24"/>
        </w:rPr>
      </w:pPr>
      <w:r w:rsidRPr="00AA77EB">
        <w:rPr>
          <w:sz w:val="24"/>
          <w:szCs w:val="24"/>
        </w:rPr>
        <w:lastRenderedPageBreak/>
        <w:t xml:space="preserve">названия и технологические свойства материалов, используемых для изгото вл ения поделок; </w:t>
      </w:r>
    </w:p>
    <w:p w:rsidR="00A368C9" w:rsidRPr="00AA77EB" w:rsidRDefault="008222F9">
      <w:pPr>
        <w:numPr>
          <w:ilvl w:val="0"/>
          <w:numId w:val="4"/>
        </w:numPr>
        <w:spacing w:after="57" w:line="358" w:lineRule="auto"/>
        <w:ind w:right="520"/>
        <w:rPr>
          <w:sz w:val="24"/>
          <w:szCs w:val="24"/>
        </w:rPr>
      </w:pPr>
      <w:r w:rsidRPr="00AA77EB">
        <w:rPr>
          <w:sz w:val="24"/>
          <w:szCs w:val="24"/>
        </w:rPr>
        <w:t xml:space="preserve">названия и назначение инструментов, указанных в программе; правила безопасной работы с используемыми инструментами; </w:t>
      </w:r>
      <w:r w:rsidRPr="00AA77EB">
        <w:rPr>
          <w:i/>
          <w:sz w:val="24"/>
          <w:szCs w:val="24"/>
        </w:rPr>
        <w:t xml:space="preserve">уметь: </w:t>
      </w:r>
    </w:p>
    <w:p w:rsidR="00A368C9" w:rsidRPr="00AA77EB" w:rsidRDefault="008222F9">
      <w:pPr>
        <w:numPr>
          <w:ilvl w:val="0"/>
          <w:numId w:val="4"/>
        </w:numPr>
        <w:spacing w:after="49"/>
        <w:ind w:right="520"/>
        <w:rPr>
          <w:sz w:val="24"/>
          <w:szCs w:val="24"/>
        </w:rPr>
      </w:pPr>
      <w:r w:rsidRPr="00AA77EB">
        <w:rPr>
          <w:sz w:val="24"/>
          <w:szCs w:val="24"/>
        </w:rPr>
        <w:t xml:space="preserve">анализировать образец, указывая количество и форму деталей, а также особенности их соединения; </w:t>
      </w:r>
    </w:p>
    <w:p w:rsidR="00A368C9" w:rsidRPr="00AA77EB" w:rsidRDefault="008222F9">
      <w:pPr>
        <w:numPr>
          <w:ilvl w:val="0"/>
          <w:numId w:val="4"/>
        </w:numPr>
        <w:spacing w:after="48"/>
        <w:ind w:right="520"/>
        <w:rPr>
          <w:sz w:val="24"/>
          <w:szCs w:val="24"/>
        </w:rPr>
      </w:pPr>
      <w:r w:rsidRPr="00AA77EB">
        <w:rPr>
          <w:sz w:val="24"/>
          <w:szCs w:val="24"/>
        </w:rPr>
        <w:t xml:space="preserve">планировать предстоящую работу с опорой на образец изделия, исходные детали и предметную инструкционную карту; </w:t>
      </w:r>
    </w:p>
    <w:p w:rsidR="00A368C9" w:rsidRPr="00AA77EB" w:rsidRDefault="008222F9">
      <w:pPr>
        <w:numPr>
          <w:ilvl w:val="0"/>
          <w:numId w:val="4"/>
        </w:numPr>
        <w:spacing w:after="50"/>
        <w:ind w:right="520"/>
        <w:rPr>
          <w:sz w:val="24"/>
          <w:szCs w:val="24"/>
        </w:rPr>
      </w:pPr>
      <w:r w:rsidRPr="00AA77EB">
        <w:rPr>
          <w:sz w:val="24"/>
          <w:szCs w:val="24"/>
        </w:rPr>
        <w:t xml:space="preserve">определять форму заготовки по объёмному образцу несложной конструкции; </w:t>
      </w:r>
    </w:p>
    <w:p w:rsidR="00A368C9" w:rsidRPr="00AA77EB" w:rsidRDefault="008222F9">
      <w:pPr>
        <w:numPr>
          <w:ilvl w:val="0"/>
          <w:numId w:val="4"/>
        </w:numPr>
        <w:spacing w:after="48"/>
        <w:ind w:right="520"/>
        <w:rPr>
          <w:sz w:val="24"/>
          <w:szCs w:val="24"/>
        </w:rPr>
      </w:pPr>
      <w:r w:rsidRPr="00AA77EB">
        <w:rPr>
          <w:sz w:val="24"/>
          <w:szCs w:val="24"/>
        </w:rPr>
        <w:t xml:space="preserve">сравнивать качество выполненной работы с опорой на образец и грамотно выражать результаты сравнения в устном высказывании; </w:t>
      </w:r>
    </w:p>
    <w:p w:rsidR="00A368C9" w:rsidRPr="00AA77EB" w:rsidRDefault="008222F9">
      <w:pPr>
        <w:numPr>
          <w:ilvl w:val="0"/>
          <w:numId w:val="4"/>
        </w:numPr>
        <w:spacing w:after="48"/>
        <w:ind w:right="520"/>
        <w:rPr>
          <w:sz w:val="24"/>
          <w:szCs w:val="24"/>
        </w:rPr>
      </w:pPr>
      <w:r w:rsidRPr="00AA77EB">
        <w:rPr>
          <w:sz w:val="24"/>
          <w:szCs w:val="24"/>
        </w:rPr>
        <w:t xml:space="preserve">готовить отчёт о выполненной работе, включающий называние изделия, материалов, из которых оно выполнено, его назначение; </w:t>
      </w:r>
    </w:p>
    <w:p w:rsidR="00A368C9" w:rsidRPr="00AA77EB" w:rsidRDefault="008222F9">
      <w:pPr>
        <w:numPr>
          <w:ilvl w:val="0"/>
          <w:numId w:val="4"/>
        </w:numPr>
        <w:spacing w:line="259" w:lineRule="auto"/>
        <w:ind w:right="520"/>
        <w:rPr>
          <w:sz w:val="24"/>
          <w:szCs w:val="24"/>
        </w:rPr>
      </w:pPr>
      <w:r w:rsidRPr="00AA77EB">
        <w:rPr>
          <w:sz w:val="24"/>
          <w:szCs w:val="24"/>
        </w:rPr>
        <w:t xml:space="preserve">описывать последовательность операций по изготовлению изделия; </w:t>
      </w:r>
    </w:p>
    <w:p w:rsidR="00A368C9" w:rsidRPr="00AA77EB" w:rsidRDefault="008222F9">
      <w:pPr>
        <w:spacing w:after="484" w:line="259" w:lineRule="auto"/>
        <w:ind w:left="511" w:right="0" w:firstLine="0"/>
        <w:jc w:val="left"/>
        <w:rPr>
          <w:sz w:val="24"/>
          <w:szCs w:val="24"/>
        </w:rPr>
      </w:pPr>
      <w:r w:rsidRPr="00AA77EB">
        <w:rPr>
          <w:sz w:val="24"/>
          <w:szCs w:val="24"/>
        </w:rPr>
        <w:t xml:space="preserve"> </w:t>
      </w:r>
    </w:p>
    <w:p w:rsidR="00A368C9" w:rsidRPr="00AA77EB" w:rsidRDefault="008222F9">
      <w:pPr>
        <w:numPr>
          <w:ilvl w:val="0"/>
          <w:numId w:val="4"/>
        </w:numPr>
        <w:spacing w:after="504"/>
        <w:ind w:right="520"/>
        <w:rPr>
          <w:sz w:val="24"/>
          <w:szCs w:val="24"/>
        </w:rPr>
      </w:pPr>
      <w:r w:rsidRPr="00AA77EB">
        <w:rPr>
          <w:sz w:val="24"/>
          <w:szCs w:val="24"/>
        </w:rPr>
        <w:t xml:space="preserve">оценивать степень сложности работы. </w:t>
      </w:r>
    </w:p>
    <w:p w:rsidR="00A368C9" w:rsidRPr="00AA77EB" w:rsidRDefault="008222F9">
      <w:pPr>
        <w:pStyle w:val="2"/>
        <w:spacing w:after="202"/>
        <w:ind w:left="2848" w:right="1056"/>
        <w:rPr>
          <w:sz w:val="24"/>
          <w:szCs w:val="24"/>
        </w:rPr>
      </w:pPr>
      <w:r w:rsidRPr="00AA77EB">
        <w:rPr>
          <w:sz w:val="24"/>
          <w:szCs w:val="24"/>
        </w:rPr>
        <w:t xml:space="preserve">Личностные результаты </w:t>
      </w:r>
    </w:p>
    <w:p w:rsidR="00A368C9" w:rsidRPr="00AA77EB" w:rsidRDefault="008222F9">
      <w:pPr>
        <w:numPr>
          <w:ilvl w:val="0"/>
          <w:numId w:val="5"/>
        </w:numPr>
        <w:ind w:right="520"/>
        <w:rPr>
          <w:sz w:val="24"/>
          <w:szCs w:val="24"/>
        </w:rPr>
      </w:pPr>
      <w:r w:rsidRPr="00AA77EB">
        <w:rPr>
          <w:sz w:val="24"/>
          <w:szCs w:val="24"/>
        </w:rPr>
        <w:t xml:space="preserve">развитие образного восприятия и освоение способов художественного, творческого самовыражения личности: </w:t>
      </w:r>
    </w:p>
    <w:p w:rsidR="00A368C9" w:rsidRPr="00AA77EB" w:rsidRDefault="008222F9">
      <w:pPr>
        <w:numPr>
          <w:ilvl w:val="0"/>
          <w:numId w:val="5"/>
        </w:numPr>
        <w:spacing w:after="154" w:line="259" w:lineRule="auto"/>
        <w:ind w:right="520"/>
        <w:rPr>
          <w:sz w:val="24"/>
          <w:szCs w:val="24"/>
        </w:rPr>
      </w:pPr>
      <w:r w:rsidRPr="00AA77EB">
        <w:rPr>
          <w:sz w:val="24"/>
          <w:szCs w:val="24"/>
        </w:rPr>
        <w:t xml:space="preserve">гармонизация интеллектуального и эмоционального развития; </w:t>
      </w:r>
    </w:p>
    <w:p w:rsidR="00A368C9" w:rsidRPr="00AA77EB" w:rsidRDefault="008222F9">
      <w:pPr>
        <w:numPr>
          <w:ilvl w:val="0"/>
          <w:numId w:val="5"/>
        </w:numPr>
        <w:spacing w:after="49"/>
        <w:ind w:right="520"/>
        <w:rPr>
          <w:sz w:val="24"/>
          <w:szCs w:val="24"/>
        </w:rPr>
      </w:pPr>
      <w:r w:rsidRPr="00AA77EB">
        <w:rPr>
          <w:sz w:val="24"/>
          <w:szCs w:val="24"/>
        </w:rPr>
        <w:t xml:space="preserve">формирование мировоззрения, целостного представления о мире, о формах искусства; </w:t>
      </w:r>
    </w:p>
    <w:p w:rsidR="00A368C9" w:rsidRPr="00AA77EB" w:rsidRDefault="008222F9">
      <w:pPr>
        <w:numPr>
          <w:ilvl w:val="0"/>
          <w:numId w:val="5"/>
        </w:numPr>
        <w:spacing w:after="49"/>
        <w:ind w:right="520"/>
        <w:rPr>
          <w:sz w:val="24"/>
          <w:szCs w:val="24"/>
        </w:rPr>
      </w:pPr>
      <w:r w:rsidRPr="00AA77EB">
        <w:rPr>
          <w:sz w:val="24"/>
          <w:szCs w:val="24"/>
        </w:rPr>
        <w:t xml:space="preserve">развитие умений и навыков познания и самопознания через искусство, накопление опыта эстетического переживания; </w:t>
      </w:r>
    </w:p>
    <w:p w:rsidR="00A368C9" w:rsidRPr="00AA77EB" w:rsidRDefault="008222F9">
      <w:pPr>
        <w:numPr>
          <w:ilvl w:val="0"/>
          <w:numId w:val="5"/>
        </w:numPr>
        <w:ind w:right="520"/>
        <w:rPr>
          <w:sz w:val="24"/>
          <w:szCs w:val="24"/>
        </w:rPr>
      </w:pPr>
      <w:r w:rsidRPr="00AA77EB">
        <w:rPr>
          <w:sz w:val="24"/>
          <w:szCs w:val="24"/>
        </w:rPr>
        <w:t xml:space="preserve">формирование готовности к труду, навыков самостоятельной    работы </w:t>
      </w:r>
    </w:p>
    <w:p w:rsidR="00A368C9" w:rsidRPr="00AA77EB" w:rsidRDefault="008222F9">
      <w:pPr>
        <w:spacing w:after="524"/>
        <w:ind w:left="1532" w:right="520"/>
        <w:rPr>
          <w:sz w:val="24"/>
          <w:szCs w:val="24"/>
        </w:rPr>
      </w:pPr>
      <w:r w:rsidRPr="00AA77EB">
        <w:rPr>
          <w:sz w:val="24"/>
          <w:szCs w:val="24"/>
        </w:rPr>
        <w:t xml:space="preserve">Контроль достижения обучающимися планируемых результатов осуществляется в ходе промежуточной аттестации по итогам учебных четвертей и года. Аттестация проводится в форме контрольных, самостоятельных работ, практических работа, тестирования, творческих проектов, оценки устных ответов обучающихся. По итогам аттестации учащимся выставляется отметка. Для проведения аттестации по итогам изученной темы, четверти, года в календарно-тематическом планировании предусмотрены повторитель- но-обобщающие уроки, на которых проводятся контрольные работы или устные опросы. </w:t>
      </w:r>
    </w:p>
    <w:p w:rsidR="00A368C9" w:rsidRPr="00AA77EB" w:rsidRDefault="008222F9">
      <w:pPr>
        <w:spacing w:after="130" w:line="259" w:lineRule="auto"/>
        <w:ind w:left="10" w:right="323" w:hanging="10"/>
        <w:jc w:val="right"/>
        <w:rPr>
          <w:sz w:val="24"/>
          <w:szCs w:val="24"/>
        </w:rPr>
      </w:pPr>
      <w:r w:rsidRPr="00AA77EB">
        <w:rPr>
          <w:b/>
          <w:sz w:val="24"/>
          <w:szCs w:val="24"/>
        </w:rPr>
        <w:lastRenderedPageBreak/>
        <w:t>МАТЕРИАЛЬНО-ТЕХНИЧЕСКОЕ ОБЕСПЕЧЕНИЕ РЕАЛИЗА-</w:t>
      </w:r>
    </w:p>
    <w:p w:rsidR="00A368C9" w:rsidRPr="00AA77EB" w:rsidRDefault="008222F9">
      <w:pPr>
        <w:pStyle w:val="2"/>
        <w:spacing w:after="182"/>
        <w:ind w:left="2848" w:right="527"/>
        <w:rPr>
          <w:sz w:val="24"/>
          <w:szCs w:val="24"/>
        </w:rPr>
      </w:pPr>
      <w:r w:rsidRPr="00AA77EB">
        <w:rPr>
          <w:sz w:val="24"/>
          <w:szCs w:val="24"/>
        </w:rPr>
        <w:t xml:space="preserve">ЦИИ ПРОГРАММЫ </w:t>
      </w:r>
    </w:p>
    <w:p w:rsidR="00A368C9" w:rsidRPr="00AA77EB" w:rsidRDefault="008222F9">
      <w:pPr>
        <w:ind w:left="1532" w:right="520"/>
        <w:rPr>
          <w:sz w:val="24"/>
          <w:szCs w:val="24"/>
        </w:rPr>
      </w:pPr>
      <w:r w:rsidRPr="00AA77EB">
        <w:rPr>
          <w:sz w:val="24"/>
          <w:szCs w:val="24"/>
        </w:rPr>
        <w:t xml:space="preserve">Материально-техническое обеспечение является одним из важнейших условий реализации программы по психологическому практикуму. Оно должно соответствовать особым образовательным потребностям обучающихся. </w:t>
      </w:r>
    </w:p>
    <w:p w:rsidR="00A368C9" w:rsidRPr="00AA77EB" w:rsidRDefault="008222F9">
      <w:pPr>
        <w:spacing w:line="259" w:lineRule="auto"/>
        <w:ind w:left="2271" w:right="520" w:firstLine="0"/>
        <w:rPr>
          <w:sz w:val="24"/>
          <w:szCs w:val="24"/>
        </w:rPr>
      </w:pPr>
      <w:r w:rsidRPr="00AA77EB">
        <w:rPr>
          <w:sz w:val="24"/>
          <w:szCs w:val="24"/>
        </w:rPr>
        <w:t xml:space="preserve">В ходе изучения данной учебной дисциплины необходимо применять: </w:t>
      </w:r>
    </w:p>
    <w:p w:rsidR="00A368C9" w:rsidRPr="00AA77EB" w:rsidRDefault="008222F9">
      <w:pPr>
        <w:numPr>
          <w:ilvl w:val="0"/>
          <w:numId w:val="6"/>
        </w:numPr>
        <w:spacing w:after="60"/>
        <w:ind w:right="595" w:firstLine="720"/>
        <w:rPr>
          <w:sz w:val="24"/>
          <w:szCs w:val="24"/>
        </w:rPr>
      </w:pPr>
      <w:r w:rsidRPr="00AA77EB">
        <w:rPr>
          <w:sz w:val="24"/>
          <w:szCs w:val="24"/>
        </w:rPr>
        <w:t xml:space="preserve">учебно-методический комплекс, включающий в себя задания, адаптированные для восприятия учащихся с нарушением интеллекта, наборы игр и упражнений по соответствующим темам; </w:t>
      </w:r>
    </w:p>
    <w:p w:rsidR="00A368C9" w:rsidRPr="00AA77EB" w:rsidRDefault="008222F9">
      <w:pPr>
        <w:numPr>
          <w:ilvl w:val="0"/>
          <w:numId w:val="6"/>
        </w:numPr>
        <w:spacing w:after="207" w:line="259" w:lineRule="auto"/>
        <w:ind w:right="595" w:firstLine="720"/>
        <w:rPr>
          <w:sz w:val="24"/>
          <w:szCs w:val="24"/>
        </w:rPr>
      </w:pPr>
      <w:r w:rsidRPr="00AA77EB">
        <w:rPr>
          <w:sz w:val="24"/>
          <w:szCs w:val="24"/>
        </w:rPr>
        <w:t xml:space="preserve">дидактический раздаточный материал (карточки с заданиями); </w:t>
      </w:r>
    </w:p>
    <w:p w:rsidR="00A368C9" w:rsidRPr="00AA77EB" w:rsidRDefault="008222F9">
      <w:pPr>
        <w:numPr>
          <w:ilvl w:val="0"/>
          <w:numId w:val="6"/>
        </w:numPr>
        <w:spacing w:after="151" w:line="259" w:lineRule="auto"/>
        <w:ind w:right="595" w:firstLine="720"/>
        <w:rPr>
          <w:sz w:val="24"/>
          <w:szCs w:val="24"/>
        </w:rPr>
      </w:pPr>
      <w:r w:rsidRPr="00AA77EB">
        <w:rPr>
          <w:sz w:val="24"/>
          <w:szCs w:val="24"/>
        </w:rPr>
        <w:t>практический и наглядный материал (наглядные пособия, табли-</w:t>
      </w:r>
    </w:p>
    <w:p w:rsidR="00A368C9" w:rsidRPr="00AA77EB" w:rsidRDefault="008222F9">
      <w:pPr>
        <w:spacing w:after="190" w:line="259" w:lineRule="auto"/>
        <w:ind w:left="1399" w:right="520" w:firstLine="0"/>
        <w:rPr>
          <w:sz w:val="24"/>
          <w:szCs w:val="24"/>
        </w:rPr>
      </w:pPr>
      <w:r w:rsidRPr="00AA77EB">
        <w:rPr>
          <w:sz w:val="24"/>
          <w:szCs w:val="24"/>
        </w:rPr>
        <w:t xml:space="preserve">цы, технологические карты, коррекционные задания и т.д.); </w:t>
      </w:r>
    </w:p>
    <w:p w:rsidR="00A368C9" w:rsidRPr="00AA77EB" w:rsidRDefault="008222F9">
      <w:pPr>
        <w:numPr>
          <w:ilvl w:val="0"/>
          <w:numId w:val="6"/>
        </w:numPr>
        <w:spacing w:after="732"/>
        <w:ind w:right="595" w:firstLine="720"/>
        <w:rPr>
          <w:sz w:val="24"/>
          <w:szCs w:val="24"/>
        </w:rPr>
      </w:pPr>
      <w:r w:rsidRPr="00AA77EB">
        <w:rPr>
          <w:sz w:val="24"/>
          <w:szCs w:val="24"/>
        </w:rPr>
        <w:t xml:space="preserve">раздаточный материал (картон белый, картон цветной, кисточки, карандаши простые, цветная и белая бумага, клей ПВА, пластилин, природный материал, кожа, проволока, ткань и т.д.); </w:t>
      </w:r>
    </w:p>
    <w:p w:rsidR="00A368C9" w:rsidRPr="00AA77EB" w:rsidRDefault="008222F9">
      <w:pPr>
        <w:spacing w:after="208" w:line="265" w:lineRule="auto"/>
        <w:ind w:left="1169" w:right="419" w:hanging="10"/>
        <w:jc w:val="center"/>
        <w:rPr>
          <w:sz w:val="24"/>
          <w:szCs w:val="24"/>
        </w:rPr>
      </w:pPr>
      <w:r w:rsidRPr="00AA77EB">
        <w:rPr>
          <w:sz w:val="24"/>
          <w:szCs w:val="24"/>
        </w:rPr>
        <w:t>Литература</w:t>
      </w:r>
      <w:r w:rsidRPr="00AA77EB">
        <w:rPr>
          <w:b/>
          <w:sz w:val="24"/>
          <w:szCs w:val="24"/>
        </w:rPr>
        <w:t xml:space="preserve"> </w:t>
      </w:r>
    </w:p>
    <w:p w:rsidR="00A368C9" w:rsidRPr="00AA77EB" w:rsidRDefault="008222F9">
      <w:pPr>
        <w:numPr>
          <w:ilvl w:val="0"/>
          <w:numId w:val="7"/>
        </w:numPr>
        <w:spacing w:after="34"/>
        <w:ind w:left="2293" w:right="520" w:hanging="502"/>
        <w:rPr>
          <w:sz w:val="24"/>
          <w:szCs w:val="24"/>
        </w:rPr>
      </w:pPr>
      <w:r w:rsidRPr="00AA77EB">
        <w:rPr>
          <w:sz w:val="24"/>
          <w:szCs w:val="24"/>
        </w:rPr>
        <w:t xml:space="preserve">Про граммы для коррекционных образовательных учреждений VIII вида, 0-4 классы, под ред. Бгажноковой И.М.: Изобразительное искусство (автор М.Ю.Рау), Занимательный труд (автор Щербакова А.М.). - М.: </w:t>
      </w:r>
    </w:p>
    <w:p w:rsidR="00A368C9" w:rsidRPr="00AA77EB" w:rsidRDefault="008222F9">
      <w:pPr>
        <w:spacing w:after="184" w:line="259" w:lineRule="auto"/>
        <w:ind w:left="2151" w:right="520" w:firstLine="0"/>
        <w:rPr>
          <w:sz w:val="24"/>
          <w:szCs w:val="24"/>
        </w:rPr>
      </w:pPr>
      <w:r w:rsidRPr="00AA77EB">
        <w:rPr>
          <w:sz w:val="24"/>
          <w:szCs w:val="24"/>
        </w:rPr>
        <w:t xml:space="preserve">«Просвещение», 2011 </w:t>
      </w:r>
    </w:p>
    <w:p w:rsidR="00A368C9" w:rsidRPr="00AA77EB" w:rsidRDefault="008222F9">
      <w:pPr>
        <w:numPr>
          <w:ilvl w:val="0"/>
          <w:numId w:val="7"/>
        </w:numPr>
        <w:spacing w:after="82"/>
        <w:ind w:left="2293" w:right="520" w:hanging="502"/>
        <w:rPr>
          <w:sz w:val="24"/>
          <w:szCs w:val="24"/>
        </w:rPr>
      </w:pPr>
      <w:r w:rsidRPr="00AA77EB">
        <w:rPr>
          <w:sz w:val="24"/>
          <w:szCs w:val="24"/>
        </w:rPr>
        <w:t xml:space="preserve">Программы для коррекционных образовательных учреждений VIII вида, 1-9 классы, под ред. Воронковой В.В.: Изобразительное искусство и художественный труд (автор Грошенков И.А.). - М.: «Просвещение», 2010 </w:t>
      </w:r>
    </w:p>
    <w:p w:rsidR="00A368C9" w:rsidRPr="00AA77EB" w:rsidRDefault="008222F9">
      <w:pPr>
        <w:numPr>
          <w:ilvl w:val="0"/>
          <w:numId w:val="7"/>
        </w:numPr>
        <w:spacing w:after="44"/>
        <w:ind w:left="2293" w:right="520" w:hanging="502"/>
        <w:rPr>
          <w:sz w:val="24"/>
          <w:szCs w:val="24"/>
        </w:rPr>
      </w:pPr>
      <w:r w:rsidRPr="00AA77EB">
        <w:rPr>
          <w:sz w:val="24"/>
          <w:szCs w:val="24"/>
        </w:rPr>
        <w:t xml:space="preserve">Борякова Н.Ю., Касицина М.А. Коррекционно-педагогическая работа в детском саду для детей с задержкой психического развития (Организационный аспект) -М,: В.Секачев, 2007 </w:t>
      </w:r>
    </w:p>
    <w:p w:rsidR="00A368C9" w:rsidRPr="00AA77EB" w:rsidRDefault="008222F9">
      <w:pPr>
        <w:numPr>
          <w:ilvl w:val="0"/>
          <w:numId w:val="7"/>
        </w:numPr>
        <w:spacing w:after="41"/>
        <w:ind w:left="2293" w:right="520" w:hanging="502"/>
        <w:rPr>
          <w:sz w:val="24"/>
          <w:szCs w:val="24"/>
        </w:rPr>
      </w:pPr>
      <w:r w:rsidRPr="00AA77EB">
        <w:rPr>
          <w:sz w:val="24"/>
          <w:szCs w:val="24"/>
        </w:rPr>
        <w:t xml:space="preserve">Верхола Алена. Чудеса из природных материалов. Делаем вместе с мамой. - СПб.: Питер, 2014 (Серия «Ручная работа») </w:t>
      </w:r>
    </w:p>
    <w:p w:rsidR="00A368C9" w:rsidRPr="00AA77EB" w:rsidRDefault="008222F9">
      <w:pPr>
        <w:numPr>
          <w:ilvl w:val="0"/>
          <w:numId w:val="7"/>
        </w:numPr>
        <w:spacing w:after="33"/>
        <w:ind w:left="2293" w:right="520" w:hanging="502"/>
        <w:rPr>
          <w:sz w:val="24"/>
          <w:szCs w:val="24"/>
        </w:rPr>
      </w:pPr>
      <w:r w:rsidRPr="00AA77EB">
        <w:rPr>
          <w:sz w:val="24"/>
          <w:szCs w:val="24"/>
        </w:rPr>
        <w:t xml:space="preserve">Гранкина М.В. Нетрадиционные изобразительные технологии / Воспитатель ДОУ. 2008, № 5, с. 66-91 </w:t>
      </w:r>
    </w:p>
    <w:p w:rsidR="00A368C9" w:rsidRPr="00AA77EB" w:rsidRDefault="008222F9">
      <w:pPr>
        <w:numPr>
          <w:ilvl w:val="0"/>
          <w:numId w:val="7"/>
        </w:numPr>
        <w:ind w:left="2293" w:right="520" w:hanging="502"/>
        <w:rPr>
          <w:sz w:val="24"/>
          <w:szCs w:val="24"/>
        </w:rPr>
      </w:pPr>
      <w:r w:rsidRPr="00AA77EB">
        <w:rPr>
          <w:sz w:val="24"/>
          <w:szCs w:val="24"/>
        </w:rPr>
        <w:t xml:space="preserve">Долженко Г .И. 100 поделок из бумаги. - Ярославль: Академия развития, 2011 (Серия «Умелые руки») </w:t>
      </w:r>
    </w:p>
    <w:p w:rsidR="00A368C9" w:rsidRPr="00AA77EB" w:rsidRDefault="008222F9">
      <w:pPr>
        <w:numPr>
          <w:ilvl w:val="0"/>
          <w:numId w:val="7"/>
        </w:numPr>
        <w:spacing w:after="132" w:line="259" w:lineRule="auto"/>
        <w:ind w:left="2293" w:right="520" w:hanging="502"/>
        <w:rPr>
          <w:sz w:val="24"/>
          <w:szCs w:val="24"/>
        </w:rPr>
      </w:pPr>
      <w:r w:rsidRPr="00AA77EB">
        <w:rPr>
          <w:sz w:val="24"/>
          <w:szCs w:val="24"/>
        </w:rPr>
        <w:t xml:space="preserve">Каспарова Ю.В. Поделки из ненужных вещей. - Харьков: ООО Изд-во </w:t>
      </w:r>
    </w:p>
    <w:p w:rsidR="00A368C9" w:rsidRPr="00AA77EB" w:rsidRDefault="008222F9">
      <w:pPr>
        <w:spacing w:after="187" w:line="259" w:lineRule="auto"/>
        <w:ind w:left="2172" w:right="520" w:firstLine="0"/>
        <w:rPr>
          <w:sz w:val="24"/>
          <w:szCs w:val="24"/>
        </w:rPr>
      </w:pPr>
      <w:r w:rsidRPr="00AA77EB">
        <w:rPr>
          <w:sz w:val="24"/>
          <w:szCs w:val="24"/>
        </w:rPr>
        <w:t xml:space="preserve">«Ранок», 2013. Серия «Чудеса творчества» </w:t>
      </w:r>
    </w:p>
    <w:p w:rsidR="00A368C9" w:rsidRPr="00AA77EB" w:rsidRDefault="008222F9">
      <w:pPr>
        <w:numPr>
          <w:ilvl w:val="0"/>
          <w:numId w:val="7"/>
        </w:numPr>
        <w:spacing w:after="45"/>
        <w:ind w:left="2293" w:right="520" w:hanging="502"/>
        <w:rPr>
          <w:sz w:val="24"/>
          <w:szCs w:val="24"/>
        </w:rPr>
      </w:pPr>
      <w:r w:rsidRPr="00AA77EB">
        <w:rPr>
          <w:sz w:val="24"/>
          <w:szCs w:val="24"/>
        </w:rPr>
        <w:lastRenderedPageBreak/>
        <w:t xml:space="preserve">Курганова Ю.Б. Поделки из проволоки. - М.: Айрис-пресс, 2008 (Чудесные фантазии) </w:t>
      </w:r>
    </w:p>
    <w:p w:rsidR="00A368C9" w:rsidRPr="00AA77EB" w:rsidRDefault="008222F9">
      <w:pPr>
        <w:numPr>
          <w:ilvl w:val="0"/>
          <w:numId w:val="7"/>
        </w:numPr>
        <w:spacing w:after="43"/>
        <w:ind w:left="2293" w:right="520" w:hanging="502"/>
        <w:rPr>
          <w:sz w:val="24"/>
          <w:szCs w:val="24"/>
        </w:rPr>
      </w:pPr>
      <w:r w:rsidRPr="00AA77EB">
        <w:rPr>
          <w:sz w:val="24"/>
          <w:szCs w:val="24"/>
        </w:rPr>
        <w:t xml:space="preserve">Лыкова И.А. Программа художественного воспитания, обучения и развития детей 2-7 лет «Цветные ладошки». - М: «Карапуз-дидактика», 2007 </w:t>
      </w:r>
    </w:p>
    <w:p w:rsidR="00A368C9" w:rsidRPr="00AA77EB" w:rsidRDefault="008222F9">
      <w:pPr>
        <w:numPr>
          <w:ilvl w:val="0"/>
          <w:numId w:val="7"/>
        </w:numPr>
        <w:spacing w:after="185" w:line="259" w:lineRule="auto"/>
        <w:ind w:left="2293" w:right="520" w:hanging="502"/>
        <w:rPr>
          <w:sz w:val="24"/>
          <w:szCs w:val="24"/>
        </w:rPr>
      </w:pPr>
      <w:r w:rsidRPr="00AA77EB">
        <w:rPr>
          <w:sz w:val="24"/>
          <w:szCs w:val="24"/>
        </w:rPr>
        <w:t xml:space="preserve">Лыкова И.А. Художественный труд в детском саду. Средняя группа: </w:t>
      </w:r>
    </w:p>
    <w:p w:rsidR="00A368C9" w:rsidRPr="00AA77EB" w:rsidRDefault="008222F9">
      <w:pPr>
        <w:spacing w:after="187" w:line="259" w:lineRule="auto"/>
        <w:ind w:left="2172" w:right="520" w:firstLine="0"/>
        <w:rPr>
          <w:sz w:val="24"/>
          <w:szCs w:val="24"/>
        </w:rPr>
      </w:pPr>
      <w:r w:rsidRPr="00AA77EB">
        <w:rPr>
          <w:sz w:val="24"/>
          <w:szCs w:val="24"/>
        </w:rPr>
        <w:t xml:space="preserve">Учебно-методическое пособие. - М.: ИД «Цветной мир», 2012 </w:t>
      </w:r>
    </w:p>
    <w:p w:rsidR="00A368C9" w:rsidRPr="00AA77EB" w:rsidRDefault="008222F9">
      <w:pPr>
        <w:spacing w:after="129" w:line="259" w:lineRule="auto"/>
        <w:ind w:left="1832" w:right="520" w:firstLine="0"/>
        <w:rPr>
          <w:sz w:val="24"/>
          <w:szCs w:val="24"/>
        </w:rPr>
      </w:pPr>
      <w:r w:rsidRPr="00AA77EB">
        <w:rPr>
          <w:sz w:val="24"/>
          <w:szCs w:val="24"/>
        </w:rPr>
        <w:t xml:space="preserve">П.Новацкая М. Пластилиновая считалка. Лепим и учимся считать. - </w:t>
      </w:r>
    </w:p>
    <w:p w:rsidR="00A368C9" w:rsidRPr="00AA77EB" w:rsidRDefault="008222F9">
      <w:pPr>
        <w:spacing w:after="188" w:line="259" w:lineRule="auto"/>
        <w:ind w:left="2172" w:right="520" w:firstLine="0"/>
        <w:rPr>
          <w:sz w:val="24"/>
          <w:szCs w:val="24"/>
        </w:rPr>
      </w:pPr>
      <w:r w:rsidRPr="00AA77EB">
        <w:rPr>
          <w:sz w:val="24"/>
          <w:szCs w:val="24"/>
        </w:rPr>
        <w:t xml:space="preserve">СПб.: Питер, 2013 </w:t>
      </w:r>
    </w:p>
    <w:p w:rsidR="00A368C9" w:rsidRDefault="008222F9">
      <w:pPr>
        <w:spacing w:after="38"/>
        <w:ind w:left="2173" w:right="520" w:hanging="341"/>
      </w:pPr>
      <w:r w:rsidRPr="00AA77EB">
        <w:rPr>
          <w:sz w:val="24"/>
          <w:szCs w:val="24"/>
        </w:rPr>
        <w:t>12.</w:t>
      </w:r>
      <w:r w:rsidRPr="00AA77EB">
        <w:rPr>
          <w:rFonts w:eastAsia="Arial"/>
          <w:sz w:val="24"/>
          <w:szCs w:val="24"/>
        </w:rPr>
        <w:t xml:space="preserve"> </w:t>
      </w:r>
      <w:r w:rsidRPr="00AA77EB">
        <w:rPr>
          <w:sz w:val="24"/>
          <w:szCs w:val="24"/>
        </w:rPr>
        <w:t xml:space="preserve">Нованкая М. Пластилиновый зоопарк. Как слепить любую зверюшку за 15 минут. - СПб.: Питер, 2013 </w:t>
      </w:r>
      <w:r>
        <w:br w:type="page"/>
      </w:r>
    </w:p>
    <w:p w:rsidR="00A368C9" w:rsidRDefault="008222F9">
      <w:pPr>
        <w:spacing w:after="0" w:line="-2451" w:lineRule="auto"/>
        <w:ind w:left="101" w:right="10761" w:firstLine="0"/>
      </w:pPr>
      <w:r>
        <w:rPr>
          <w:rFonts w:ascii="Arial" w:eastAsia="Arial" w:hAnsi="Arial" w:cs="Arial"/>
          <w:sz w:val="2"/>
        </w:rPr>
        <w:lastRenderedPageBreak/>
        <w:t xml:space="preserve"> </w:t>
      </w:r>
      <w:r>
        <w:rPr>
          <w:b/>
          <w:sz w:val="2"/>
        </w:rPr>
        <w:t xml:space="preserve"> </w:t>
      </w:r>
    </w:p>
    <w:sectPr w:rsidR="00A368C9">
      <w:pgSz w:w="11906" w:h="16838"/>
      <w:pgMar w:top="360" w:right="303" w:bottom="46" w:left="2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2375"/>
    <w:multiLevelType w:val="hybridMultilevel"/>
    <w:tmpl w:val="E20452A4"/>
    <w:lvl w:ilvl="0" w:tplc="F1DC41CA">
      <w:start w:val="1"/>
      <w:numFmt w:val="decimal"/>
      <w:lvlText w:val="%1."/>
      <w:lvlJc w:val="left"/>
      <w:pPr>
        <w:ind w:left="2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20E17A">
      <w:start w:val="1"/>
      <w:numFmt w:val="lowerLetter"/>
      <w:lvlText w:val="%2"/>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60E852">
      <w:start w:val="1"/>
      <w:numFmt w:val="lowerRoman"/>
      <w:lvlText w:val="%3"/>
      <w:lvlJc w:val="left"/>
      <w:pPr>
        <w:ind w:left="2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FEA3C6">
      <w:start w:val="1"/>
      <w:numFmt w:val="decimal"/>
      <w:lvlText w:val="%4"/>
      <w:lvlJc w:val="left"/>
      <w:pPr>
        <w:ind w:left="2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263C3E">
      <w:start w:val="1"/>
      <w:numFmt w:val="lowerLetter"/>
      <w:lvlText w:val="%5"/>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E90C0">
      <w:start w:val="1"/>
      <w:numFmt w:val="lowerRoman"/>
      <w:lvlText w:val="%6"/>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02D0B4">
      <w:start w:val="1"/>
      <w:numFmt w:val="decimal"/>
      <w:lvlText w:val="%7"/>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A4FA84">
      <w:start w:val="1"/>
      <w:numFmt w:val="lowerLetter"/>
      <w:lvlText w:val="%8"/>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ACC6A4">
      <w:start w:val="1"/>
      <w:numFmt w:val="lowerRoman"/>
      <w:lvlText w:val="%9"/>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EA29EC"/>
    <w:multiLevelType w:val="hybridMultilevel"/>
    <w:tmpl w:val="E7484C6A"/>
    <w:lvl w:ilvl="0" w:tplc="09A4594A">
      <w:start w:val="1"/>
      <w:numFmt w:val="bullet"/>
      <w:lvlText w:val="•"/>
      <w:lvlJc w:val="left"/>
      <w:pPr>
        <w:ind w:left="1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9C3A4A">
      <w:start w:val="1"/>
      <w:numFmt w:val="bullet"/>
      <w:lvlText w:val="o"/>
      <w:lvlJc w:val="left"/>
      <w:pPr>
        <w:ind w:left="2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CE3196">
      <w:start w:val="1"/>
      <w:numFmt w:val="bullet"/>
      <w:lvlText w:val="▪"/>
      <w:lvlJc w:val="left"/>
      <w:pPr>
        <w:ind w:left="2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06458C">
      <w:start w:val="1"/>
      <w:numFmt w:val="bullet"/>
      <w:lvlText w:val="•"/>
      <w:lvlJc w:val="left"/>
      <w:pPr>
        <w:ind w:left="3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30F38A">
      <w:start w:val="1"/>
      <w:numFmt w:val="bullet"/>
      <w:lvlText w:val="o"/>
      <w:lvlJc w:val="left"/>
      <w:pPr>
        <w:ind w:left="4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868FA">
      <w:start w:val="1"/>
      <w:numFmt w:val="bullet"/>
      <w:lvlText w:val="▪"/>
      <w:lvlJc w:val="left"/>
      <w:pPr>
        <w:ind w:left="5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748DEA">
      <w:start w:val="1"/>
      <w:numFmt w:val="bullet"/>
      <w:lvlText w:val="•"/>
      <w:lvlJc w:val="left"/>
      <w:pPr>
        <w:ind w:left="5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3A26D8">
      <w:start w:val="1"/>
      <w:numFmt w:val="bullet"/>
      <w:lvlText w:val="o"/>
      <w:lvlJc w:val="left"/>
      <w:pPr>
        <w:ind w:left="6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44F724">
      <w:start w:val="1"/>
      <w:numFmt w:val="bullet"/>
      <w:lvlText w:val="▪"/>
      <w:lvlJc w:val="left"/>
      <w:pPr>
        <w:ind w:left="7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FC53154"/>
    <w:multiLevelType w:val="hybridMultilevel"/>
    <w:tmpl w:val="4F2CB47E"/>
    <w:lvl w:ilvl="0" w:tplc="C144E3E6">
      <w:start w:val="24"/>
      <w:numFmt w:val="decimal"/>
      <w:lvlText w:val="%1"/>
      <w:lvlJc w:val="left"/>
      <w:pPr>
        <w:ind w:left="76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1" w:tplc="741CDF5C">
      <w:start w:val="1"/>
      <w:numFmt w:val="lowerLetter"/>
      <w:lvlText w:val="%2"/>
      <w:lvlJc w:val="left"/>
      <w:pPr>
        <w:ind w:left="117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2" w:tplc="4F0256FA">
      <w:start w:val="1"/>
      <w:numFmt w:val="lowerRoman"/>
      <w:lvlText w:val="%3"/>
      <w:lvlJc w:val="left"/>
      <w:pPr>
        <w:ind w:left="189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3" w:tplc="112C1644">
      <w:start w:val="1"/>
      <w:numFmt w:val="decimal"/>
      <w:lvlText w:val="%4"/>
      <w:lvlJc w:val="left"/>
      <w:pPr>
        <w:ind w:left="261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4" w:tplc="7090E2CA">
      <w:start w:val="1"/>
      <w:numFmt w:val="lowerLetter"/>
      <w:lvlText w:val="%5"/>
      <w:lvlJc w:val="left"/>
      <w:pPr>
        <w:ind w:left="333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5" w:tplc="E37EE03A">
      <w:start w:val="1"/>
      <w:numFmt w:val="lowerRoman"/>
      <w:lvlText w:val="%6"/>
      <w:lvlJc w:val="left"/>
      <w:pPr>
        <w:ind w:left="405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6" w:tplc="D4B6FE04">
      <w:start w:val="1"/>
      <w:numFmt w:val="decimal"/>
      <w:lvlText w:val="%7"/>
      <w:lvlJc w:val="left"/>
      <w:pPr>
        <w:ind w:left="477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7" w:tplc="82F45AE6">
      <w:start w:val="1"/>
      <w:numFmt w:val="lowerLetter"/>
      <w:lvlText w:val="%8"/>
      <w:lvlJc w:val="left"/>
      <w:pPr>
        <w:ind w:left="549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8" w:tplc="B3E02D04">
      <w:start w:val="1"/>
      <w:numFmt w:val="lowerRoman"/>
      <w:lvlText w:val="%9"/>
      <w:lvlJc w:val="left"/>
      <w:pPr>
        <w:ind w:left="621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abstractNum>
  <w:abstractNum w:abstractNumId="3" w15:restartNumberingAfterBreak="0">
    <w:nsid w:val="4A782DF0"/>
    <w:multiLevelType w:val="hybridMultilevel"/>
    <w:tmpl w:val="0C600032"/>
    <w:lvl w:ilvl="0" w:tplc="F4FC2DB0">
      <w:start w:val="1"/>
      <w:numFmt w:val="bullet"/>
      <w:lvlText w:val="•"/>
      <w:lvlJc w:val="left"/>
      <w:pPr>
        <w:ind w:left="24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9C1AE8">
      <w:start w:val="1"/>
      <w:numFmt w:val="bullet"/>
      <w:lvlText w:val="o"/>
      <w:lvlJc w:val="left"/>
      <w:pPr>
        <w:ind w:left="22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EC482B6">
      <w:start w:val="1"/>
      <w:numFmt w:val="bullet"/>
      <w:lvlText w:val="▪"/>
      <w:lvlJc w:val="left"/>
      <w:pPr>
        <w:ind w:left="29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182398">
      <w:start w:val="1"/>
      <w:numFmt w:val="bullet"/>
      <w:lvlText w:val="•"/>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1CEB74">
      <w:start w:val="1"/>
      <w:numFmt w:val="bullet"/>
      <w:lvlText w:val="o"/>
      <w:lvlJc w:val="left"/>
      <w:pPr>
        <w:ind w:left="43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EC60E8A">
      <w:start w:val="1"/>
      <w:numFmt w:val="bullet"/>
      <w:lvlText w:val="▪"/>
      <w:lvlJc w:val="left"/>
      <w:pPr>
        <w:ind w:left="5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6C8528">
      <w:start w:val="1"/>
      <w:numFmt w:val="bullet"/>
      <w:lvlText w:val="•"/>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E44BF2">
      <w:start w:val="1"/>
      <w:numFmt w:val="bullet"/>
      <w:lvlText w:val="o"/>
      <w:lvlJc w:val="left"/>
      <w:pPr>
        <w:ind w:left="65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700214">
      <w:start w:val="1"/>
      <w:numFmt w:val="bullet"/>
      <w:lvlText w:val="▪"/>
      <w:lvlJc w:val="left"/>
      <w:pPr>
        <w:ind w:left="72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2A83505"/>
    <w:multiLevelType w:val="hybridMultilevel"/>
    <w:tmpl w:val="6C429986"/>
    <w:lvl w:ilvl="0" w:tplc="0E204220">
      <w:start w:val="1"/>
      <w:numFmt w:val="bullet"/>
      <w:lvlText w:val="•"/>
      <w:lvlJc w:val="left"/>
      <w:pPr>
        <w:ind w:left="1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CB31E">
      <w:start w:val="1"/>
      <w:numFmt w:val="bullet"/>
      <w:lvlText w:val="o"/>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6C1F4">
      <w:start w:val="1"/>
      <w:numFmt w:val="bullet"/>
      <w:lvlText w:val="▪"/>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C64DC4">
      <w:start w:val="1"/>
      <w:numFmt w:val="bullet"/>
      <w:lvlText w:val="•"/>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6EF748">
      <w:start w:val="1"/>
      <w:numFmt w:val="bullet"/>
      <w:lvlText w:val="o"/>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9E9148">
      <w:start w:val="1"/>
      <w:numFmt w:val="bullet"/>
      <w:lvlText w:val="▪"/>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DA292E">
      <w:start w:val="1"/>
      <w:numFmt w:val="bullet"/>
      <w:lvlText w:val="•"/>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2A1482">
      <w:start w:val="1"/>
      <w:numFmt w:val="bullet"/>
      <w:lvlText w:val="o"/>
      <w:lvlJc w:val="left"/>
      <w:pPr>
        <w:ind w:left="7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65950">
      <w:start w:val="1"/>
      <w:numFmt w:val="bullet"/>
      <w:lvlText w:val="▪"/>
      <w:lvlJc w:val="left"/>
      <w:pPr>
        <w:ind w:left="7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B3E7AD9"/>
    <w:multiLevelType w:val="hybridMultilevel"/>
    <w:tmpl w:val="6F3A7D0A"/>
    <w:lvl w:ilvl="0" w:tplc="6134A388">
      <w:start w:val="1"/>
      <w:numFmt w:val="bullet"/>
      <w:lvlText w:val="•"/>
      <w:lvlJc w:val="left"/>
      <w:pPr>
        <w:ind w:left="1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74A7E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3616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F885F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B6044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E29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3CDF6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F6AD0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8677E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EC825B5"/>
    <w:multiLevelType w:val="hybridMultilevel"/>
    <w:tmpl w:val="A2C86342"/>
    <w:lvl w:ilvl="0" w:tplc="3B46646A">
      <w:start w:val="17"/>
      <w:numFmt w:val="decimal"/>
      <w:lvlText w:val="%1"/>
      <w:lvlJc w:val="left"/>
      <w:pPr>
        <w:ind w:left="760"/>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1" w:tplc="CECE349C">
      <w:start w:val="1"/>
      <w:numFmt w:val="lowerLetter"/>
      <w:lvlText w:val="%2"/>
      <w:lvlJc w:val="left"/>
      <w:pPr>
        <w:ind w:left="117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2" w:tplc="C1602A1A">
      <w:start w:val="1"/>
      <w:numFmt w:val="lowerRoman"/>
      <w:lvlText w:val="%3"/>
      <w:lvlJc w:val="left"/>
      <w:pPr>
        <w:ind w:left="189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3" w:tplc="A4F4B5CE">
      <w:start w:val="1"/>
      <w:numFmt w:val="decimal"/>
      <w:lvlText w:val="%4"/>
      <w:lvlJc w:val="left"/>
      <w:pPr>
        <w:ind w:left="261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4" w:tplc="467C8636">
      <w:start w:val="1"/>
      <w:numFmt w:val="lowerLetter"/>
      <w:lvlText w:val="%5"/>
      <w:lvlJc w:val="left"/>
      <w:pPr>
        <w:ind w:left="333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5" w:tplc="6A3E3EC0">
      <w:start w:val="1"/>
      <w:numFmt w:val="lowerRoman"/>
      <w:lvlText w:val="%6"/>
      <w:lvlJc w:val="left"/>
      <w:pPr>
        <w:ind w:left="405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6" w:tplc="B03A1EE0">
      <w:start w:val="1"/>
      <w:numFmt w:val="decimal"/>
      <w:lvlText w:val="%7"/>
      <w:lvlJc w:val="left"/>
      <w:pPr>
        <w:ind w:left="477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7" w:tplc="C002AD24">
      <w:start w:val="1"/>
      <w:numFmt w:val="lowerLetter"/>
      <w:lvlText w:val="%8"/>
      <w:lvlJc w:val="left"/>
      <w:pPr>
        <w:ind w:left="549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lvl w:ilvl="8" w:tplc="F38CED34">
      <w:start w:val="1"/>
      <w:numFmt w:val="lowerRoman"/>
      <w:lvlText w:val="%9"/>
      <w:lvlJc w:val="left"/>
      <w:pPr>
        <w:ind w:left="6214"/>
      </w:pPr>
      <w:rPr>
        <w:rFonts w:ascii="Times New Roman" w:eastAsia="Times New Roman" w:hAnsi="Times New Roman" w:cs="Times New Roman"/>
        <w:b w:val="0"/>
        <w:i w:val="0"/>
        <w:strike w:val="0"/>
        <w:dstrike w:val="0"/>
        <w:color w:val="212121"/>
        <w:sz w:val="28"/>
        <w:szCs w:val="28"/>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C9"/>
    <w:rsid w:val="008222F9"/>
    <w:rsid w:val="009C2992"/>
    <w:rsid w:val="00A368C9"/>
    <w:rsid w:val="00AA77EB"/>
    <w:rsid w:val="00E87EFD"/>
    <w:rsid w:val="00F5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4CE1"/>
  <w15:docId w15:val="{4016AA1A-C5D1-4280-868D-68BE9E02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64" w:lineRule="auto"/>
      <w:ind w:left="7705" w:right="397" w:firstLine="77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1"/>
      <w:ind w:left="10" w:right="39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31"/>
      <w:ind w:left="10" w:right="394"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30"/>
      <w:ind w:left="183" w:hanging="10"/>
      <w:jc w:val="center"/>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8089</Words>
  <Characters>46111</Characters>
  <Application>Microsoft Office Word</Application>
  <DocSecurity>0</DocSecurity>
  <Lines>384</Lines>
  <Paragraphs>108</Paragraphs>
  <ScaleCrop>false</ScaleCrop>
  <Company>SPecialiST RePack</Company>
  <LinksUpToDate>false</LinksUpToDate>
  <CharactersWithSpaces>54092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Гладких</dc:creator>
  <cp:keywords/>
  <cp:lastModifiedBy>Пользователь Windows</cp:lastModifiedBy>
  <cp:revision>10</cp:revision>
  <dcterms:created xsi:type="dcterms:W3CDTF">2022-12-16T17:42:00Z</dcterms:created>
  <dcterms:modified xsi:type="dcterms:W3CDTF">2022-12-20T16:42:00Z</dcterms:modified>
</cp:coreProperties>
</file>