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4F" w:rsidRPr="00D10440" w:rsidRDefault="00376B4F" w:rsidP="00376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0440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376B4F" w:rsidRPr="00D10440" w:rsidRDefault="00376B4F" w:rsidP="00376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ООП  Н</w:t>
      </w:r>
      <w:r w:rsidRPr="00D10440">
        <w:rPr>
          <w:rFonts w:ascii="Times New Roman" w:hAnsi="Times New Roman" w:cs="Times New Roman"/>
          <w:sz w:val="24"/>
          <w:szCs w:val="24"/>
        </w:rPr>
        <w:t>ОО</w:t>
      </w:r>
    </w:p>
    <w:p w:rsidR="00376B4F" w:rsidRPr="00D10440" w:rsidRDefault="00376B4F" w:rsidP="00376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</w:t>
      </w:r>
      <w:r w:rsidRPr="00D10440">
        <w:rPr>
          <w:rFonts w:ascii="Times New Roman" w:hAnsi="Times New Roman" w:cs="Times New Roman"/>
          <w:sz w:val="24"/>
          <w:szCs w:val="24"/>
        </w:rPr>
        <w:t>тверждённой</w:t>
      </w:r>
      <w:proofErr w:type="gramEnd"/>
    </w:p>
    <w:p w:rsidR="00376B4F" w:rsidRPr="00D10440" w:rsidRDefault="00376B4F" w:rsidP="00376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10440">
        <w:rPr>
          <w:rFonts w:ascii="Times New Roman" w:hAnsi="Times New Roman" w:cs="Times New Roman"/>
          <w:sz w:val="24"/>
          <w:szCs w:val="24"/>
        </w:rPr>
        <w:t xml:space="preserve">  приказом №130 от 29.08.2022г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76B4F" w:rsidRDefault="00376B4F" w:rsidP="00376B4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376B4F" w:rsidRPr="00E80F35" w:rsidRDefault="00376B4F" w:rsidP="00376B4F">
      <w:pPr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Pr="00E80F35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376B4F" w:rsidRDefault="00376B4F" w:rsidP="00376B4F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F35">
        <w:rPr>
          <w:rFonts w:ascii="Times New Roman" w:hAnsi="Times New Roman" w:cs="Times New Roman"/>
          <w:b/>
          <w:sz w:val="28"/>
          <w:szCs w:val="28"/>
        </w:rPr>
        <w:t xml:space="preserve">воспитательной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школы </w:t>
      </w:r>
      <w:r w:rsidRPr="00E80F35">
        <w:rPr>
          <w:rFonts w:ascii="Times New Roman" w:hAnsi="Times New Roman" w:cs="Times New Roman"/>
          <w:b/>
          <w:sz w:val="28"/>
          <w:szCs w:val="28"/>
        </w:rPr>
        <w:t>на 2022-</w:t>
      </w:r>
      <w:smartTag w:uri="urn:schemas-microsoft-com:office:smarttags" w:element="metricconverter">
        <w:smartTagPr>
          <w:attr w:name="ProductID" w:val="2023 г"/>
        </w:smartTagPr>
        <w:r w:rsidRPr="00E80F35">
          <w:rPr>
            <w:rFonts w:ascii="Times New Roman" w:hAnsi="Times New Roman" w:cs="Times New Roman"/>
            <w:b/>
            <w:sz w:val="28"/>
            <w:szCs w:val="28"/>
          </w:rPr>
          <w:t>2023 г</w:t>
        </w:r>
      </w:smartTag>
      <w:r w:rsidRPr="00E80F35">
        <w:rPr>
          <w:rFonts w:ascii="Times New Roman" w:hAnsi="Times New Roman" w:cs="Times New Roman"/>
          <w:b/>
          <w:sz w:val="28"/>
          <w:szCs w:val="28"/>
        </w:rPr>
        <w:t xml:space="preserve">.г. </w:t>
      </w:r>
    </w:p>
    <w:p w:rsidR="00376B4F" w:rsidRDefault="00376B4F" w:rsidP="00376B4F">
      <w:pPr>
        <w:spacing w:after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 общего образования</w:t>
      </w:r>
    </w:p>
    <w:p w:rsidR="00376B4F" w:rsidRDefault="00376B4F" w:rsidP="00376B4F">
      <w:pPr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4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07"/>
        <w:gridCol w:w="2067"/>
        <w:gridCol w:w="131"/>
        <w:gridCol w:w="1676"/>
        <w:gridCol w:w="101"/>
        <w:gridCol w:w="2059"/>
      </w:tblGrid>
      <w:tr w:rsidR="00F702E5" w:rsidRPr="00F702E5" w:rsidTr="00721DDB">
        <w:tc>
          <w:tcPr>
            <w:tcW w:w="9941" w:type="dxa"/>
            <w:gridSpan w:val="6"/>
          </w:tcPr>
          <w:p w:rsidR="00F702E5" w:rsidRPr="00F702E5" w:rsidRDefault="00F702E5" w:rsidP="00F702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 1-4 класс</w:t>
            </w:r>
          </w:p>
        </w:tc>
      </w:tr>
      <w:tr w:rsidR="00F702E5" w:rsidRPr="00F702E5" w:rsidTr="00721DDB">
        <w:tc>
          <w:tcPr>
            <w:tcW w:w="9941" w:type="dxa"/>
            <w:gridSpan w:val="6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 Школьный урок» на школьном уровне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6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908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059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 и викторин на платформах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, ИНФОУРОК и других образовательных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плаформах</w:t>
            </w:r>
            <w:proofErr w:type="spellEnd"/>
          </w:p>
        </w:tc>
        <w:tc>
          <w:tcPr>
            <w:tcW w:w="206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059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Предметная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Неделя: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«Занимательные науки» викторины, конкурсы, видео презентации </w:t>
            </w:r>
          </w:p>
        </w:tc>
        <w:tc>
          <w:tcPr>
            <w:tcW w:w="206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908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059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8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9941" w:type="dxa"/>
            <w:gridSpan w:val="6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планам учителей начальных классов</w:t>
            </w:r>
          </w:p>
        </w:tc>
      </w:tr>
      <w:tr w:rsidR="00F702E5" w:rsidRPr="00F702E5" w:rsidTr="00721DDB">
        <w:tc>
          <w:tcPr>
            <w:tcW w:w="9941" w:type="dxa"/>
            <w:gridSpan w:val="6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«Классное руководство»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Знакомство с классами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 паспортов класса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Инструктажи по  безопасности на дорогах, при пожаре, на воде, при гололеде.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По графику.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с родителями первоклассников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Знакомство с Уставом школы, правилами распорядка школьной жизни.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класс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Планирование и участие в работе МО классных руководителей школы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 «Боль Беслана», посвященный Дню солидарности в борьбе с терроризмом (03.09)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Международному дню глухих «Берегите слух!»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 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 «День народного единства»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04.11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 «Берегите зрение!».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слепых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Урок мужества ко  Дню Неизвестного Солдата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Конституции Российской Федерации»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«Жизнь на кончиках пальцев»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азбуки Брайля (04.01)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Единый урок мужества, посвященный 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Беседы, посвященные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Дню памяти о россиянах, исполнявших служебный долг за пределами Отечества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час, посвященный 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Дню воссоединения Крыма и России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космонавтики.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Гагаринский</w:t>
            </w:r>
            <w:proofErr w:type="spell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«Космос – это мы»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инвалидов.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Классный час «Мы разные, но мы равны»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9941" w:type="dxa"/>
            <w:gridSpan w:val="6"/>
          </w:tcPr>
          <w:p w:rsid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Согласно индивидуальным  планам работы классных руководителей.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9941" w:type="dxa"/>
            <w:gridSpan w:val="6"/>
          </w:tcPr>
          <w:p w:rsidR="00F702E5" w:rsidRPr="00F702E5" w:rsidRDefault="00F702E5" w:rsidP="00F702E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с родителями или их законными представителями»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 Совета родителей, планирование его работы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widowControl w:val="0"/>
              <w:numPr>
                <w:ilvl w:val="0"/>
                <w:numId w:val="2"/>
              </w:numPr>
              <w:tabs>
                <w:tab w:val="left" w:pos="993"/>
              </w:tabs>
              <w:autoSpaceDE w:val="0"/>
              <w:autoSpaceDN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w w:val="0"/>
                <w:sz w:val="28"/>
                <w:szCs w:val="28"/>
              </w:rPr>
              <w:t>День отца;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w w:val="0"/>
                <w:sz w:val="28"/>
                <w:szCs w:val="28"/>
              </w:rPr>
              <w:t>Третье воскресенье октября: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  <w:proofErr w:type="gram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родительский комитет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март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F702E5" w:rsidRPr="00F702E5" w:rsidTr="00721DDB">
        <w:trPr>
          <w:trHeight w:val="660"/>
        </w:trPr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Дискуссионный клуб «Родительский лекторий»,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 -обсуждение наиболее острых вопросов воспитания детей.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раз/четверть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tabs>
                <w:tab w:val="left" w:pos="1971"/>
              </w:tabs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Администрация</w:t>
            </w:r>
            <w:proofErr w:type="gram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полномоченный</w:t>
            </w:r>
            <w:proofErr w:type="spell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по правам ребёнка, классные 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оповещение через школьный сайт, в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контакте, телеграмм,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воцап</w:t>
            </w:r>
            <w:proofErr w:type="spellEnd"/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Социальный педагог, психолог, классный руководитель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721DDB">
            <w:pPr>
              <w:pStyle w:val="ParaAttribute7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F702E5">
              <w:rPr>
                <w:color w:val="000000"/>
                <w:sz w:val="28"/>
                <w:szCs w:val="28"/>
              </w:rPr>
              <w:t>Совместные с детьми походы, экскурсии.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классных руководителей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721DDB">
            <w:pPr>
              <w:pStyle w:val="ParaAttribute3"/>
              <w:jc w:val="both"/>
              <w:rPr>
                <w:spacing w:val="-6"/>
                <w:sz w:val="28"/>
                <w:szCs w:val="28"/>
              </w:rPr>
            </w:pPr>
            <w:r w:rsidRPr="00F702E5">
              <w:rPr>
                <w:spacing w:val="-6"/>
                <w:sz w:val="28"/>
                <w:szCs w:val="28"/>
              </w:rPr>
              <w:t xml:space="preserve">Работа Совета профилактики </w:t>
            </w:r>
            <w:proofErr w:type="gramStart"/>
            <w:r w:rsidRPr="00F702E5">
              <w:rPr>
                <w:spacing w:val="-6"/>
                <w:sz w:val="28"/>
                <w:szCs w:val="28"/>
              </w:rPr>
              <w:t>с</w:t>
            </w:r>
            <w:proofErr w:type="gramEnd"/>
            <w:r w:rsidRPr="00F702E5">
              <w:rPr>
                <w:spacing w:val="-6"/>
                <w:sz w:val="28"/>
                <w:szCs w:val="28"/>
              </w:rPr>
              <w:t xml:space="preserve"> </w:t>
            </w:r>
          </w:p>
          <w:p w:rsidR="00F702E5" w:rsidRPr="00F702E5" w:rsidRDefault="00F702E5" w:rsidP="00721DDB">
            <w:pPr>
              <w:pStyle w:val="ParaAttribute3"/>
              <w:jc w:val="both"/>
              <w:rPr>
                <w:spacing w:val="-6"/>
                <w:sz w:val="28"/>
                <w:szCs w:val="28"/>
              </w:rPr>
            </w:pPr>
            <w:r w:rsidRPr="00F702E5">
              <w:rPr>
                <w:spacing w:val="-6"/>
                <w:sz w:val="28"/>
                <w:szCs w:val="28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Совета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проведении общешкольных, классных мероприятий: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 », </w:t>
            </w:r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«</w:t>
            </w:r>
            <w:proofErr w:type="spellStart"/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Новоголний</w:t>
            </w:r>
            <w:proofErr w:type="spellEnd"/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бум»</w:t>
            </w:r>
            <w:r w:rsidRPr="00F702E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««Мама, папа, я – отличная семья!»,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«огоньки» День победы, «Последний звонок» и др.</w:t>
            </w:r>
            <w:proofErr w:type="gramEnd"/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Администрация школы,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Индивидуальные планы классных руководителей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Модуль «Внеурочная деятельность»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  <w:vMerge w:val="restart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Мозглякова</w:t>
            </w:r>
            <w:proofErr w:type="spell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Основы функциональной грамотности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питании.</w:t>
            </w:r>
          </w:p>
        </w:tc>
      </w:tr>
      <w:tr w:rsidR="00F702E5" w:rsidRPr="00F702E5" w:rsidTr="00721DDB">
        <w:trPr>
          <w:trHeight w:val="654"/>
        </w:trPr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Весёлые танцы.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vMerge w:val="restart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Епифанова С.В.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Зелёная планета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  <w:tcBorders>
              <w:bottom w:val="single" w:sz="4" w:space="0" w:color="auto"/>
            </w:tcBorders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Чтение с увлечением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</w:tcBorders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Весёлые танцы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 w:val="restart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Кононова Н.В.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Разговор о правильном питании.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В мире открытий.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</w:tcBorders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Весёлые танцы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Мельникова Н.Н.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Хочу всё знать.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  <w:vMerge w:val="restart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Занимательный русский язык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Умелые ручки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  <w:vMerge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Разговор о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Мельникова Е.А.</w:t>
            </w:r>
          </w:p>
        </w:tc>
        <w:tc>
          <w:tcPr>
            <w:tcW w:w="3836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Весёлые танцы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Выборы лидеров, активов  классов, распределение обязанностей.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соответствии с обязанностями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Отчет перед классом о проведенной работе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Конец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lastRenderedPageBreak/>
              <w:t>Лидеры советов класса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tabs>
                <w:tab w:val="left" w:pos="851"/>
              </w:tabs>
              <w:spacing w:after="0" w:line="360" w:lineRule="auto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Модуль «Профориентация»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721DDB">
            <w:pPr>
              <w:pStyle w:val="ParaAttribute5"/>
              <w:rPr>
                <w:color w:val="000000"/>
                <w:sz w:val="28"/>
                <w:szCs w:val="28"/>
              </w:rPr>
            </w:pPr>
            <w:r w:rsidRPr="00F702E5">
              <w:rPr>
                <w:color w:val="000000"/>
                <w:sz w:val="28"/>
                <w:szCs w:val="28"/>
              </w:rPr>
              <w:t>Месячник профориентаций в школе:</w:t>
            </w:r>
          </w:p>
          <w:p w:rsidR="00F702E5" w:rsidRPr="00F702E5" w:rsidRDefault="00F702E5" w:rsidP="00721DDB">
            <w:pPr>
              <w:pStyle w:val="ParaAttribute5"/>
              <w:rPr>
                <w:color w:val="000000"/>
                <w:sz w:val="28"/>
                <w:szCs w:val="28"/>
              </w:rPr>
            </w:pPr>
            <w:r w:rsidRPr="00F702E5">
              <w:rPr>
                <w:color w:val="000000"/>
                <w:sz w:val="28"/>
                <w:szCs w:val="28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экскурсии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«Общешкольные дела»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tabs>
                <w:tab w:val="left" w:pos="993"/>
              </w:tabs>
              <w:autoSpaceDN w:val="0"/>
              <w:spacing w:after="0"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-1 сентября: День знаний; 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-Торжественная линейка «Первый звонок»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1.09.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Старшая вожатая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tabs>
                <w:tab w:val="left" w:pos="993"/>
              </w:tabs>
              <w:autoSpaceDN w:val="0"/>
              <w:spacing w:after="0"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Cs/>
                <w:sz w:val="28"/>
                <w:szCs w:val="28"/>
              </w:rPr>
              <w:t>-4 октября</w:t>
            </w:r>
            <w:r w:rsidRPr="00F702E5">
              <w:rPr>
                <w:rFonts w:ascii="Times New Roman" w:hAnsi="Times New Roman" w:cs="Times New Roman"/>
                <w:w w:val="0"/>
                <w:sz w:val="28"/>
                <w:szCs w:val="28"/>
              </w:rPr>
              <w:t>:</w:t>
            </w:r>
            <w:r w:rsidRPr="00F702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День защиты животных; </w:t>
            </w:r>
          </w:p>
          <w:p w:rsidR="00F702E5" w:rsidRPr="00F702E5" w:rsidRDefault="00F702E5" w:rsidP="00F702E5">
            <w:pPr>
              <w:tabs>
                <w:tab w:val="left" w:pos="993"/>
              </w:tabs>
              <w:autoSpaceDN w:val="0"/>
              <w:spacing w:after="0" w:line="360" w:lineRule="auto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Cs/>
                <w:sz w:val="28"/>
                <w:szCs w:val="28"/>
              </w:rPr>
              <w:t>Благотворительные акции</w:t>
            </w:r>
          </w:p>
          <w:p w:rsidR="00F702E5" w:rsidRPr="00F702E5" w:rsidRDefault="00F702E5" w:rsidP="00F702E5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4.10.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Волонтерская группа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Cs/>
                <w:sz w:val="28"/>
                <w:szCs w:val="28"/>
              </w:rPr>
              <w:t>«Посвящение в первоклассника».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sz w:val="28"/>
                <w:szCs w:val="28"/>
              </w:rPr>
              <w:t>Ст</w:t>
            </w:r>
            <w:proofErr w:type="gramStart"/>
            <w:r w:rsidRPr="00F702E5">
              <w:rPr>
                <w:rFonts w:ascii="Times New Roman" w:eastAsia="Batang;??" w:hAnsi="Times New Roman" w:cs="Times New Roman"/>
                <w:sz w:val="28"/>
                <w:szCs w:val="28"/>
              </w:rPr>
              <w:t>.в</w:t>
            </w:r>
            <w:proofErr w:type="gramEnd"/>
            <w:r w:rsidRPr="00F702E5">
              <w:rPr>
                <w:rFonts w:ascii="Times New Roman" w:eastAsia="Batang;??" w:hAnsi="Times New Roman" w:cs="Times New Roman"/>
                <w:sz w:val="28"/>
                <w:szCs w:val="28"/>
              </w:rPr>
              <w:t>ожатая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по ОФП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Учителя физкультуры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«Золотая осень»:  Конкурс рисунков. Праздник Осени. Конкурс поделок из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природного и бросового материала.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месячника взаимодействия семьи и школы:</w:t>
            </w:r>
            <w:r w:rsidRPr="00F702E5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Ко  Дню Героев Отечества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«Час чтения былин о русских богатырях». Просмотр мультфильма.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декабрь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«О героях былых времен», презентация </w:t>
            </w:r>
            <w:proofErr w:type="gram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Александре Невском  и Дмитрии Донском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декабрь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Ст. вожатая,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«Блокада Ленинграда»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Конкурс декоративно-прикладного творчества ко Дню пожарника.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Старшая вожатая, классные руководители, учителя физкультуры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День освобождения от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немецко-фашистских захватчиков </w:t>
            </w:r>
            <w:proofErr w:type="spellStart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Малоархангельского</w:t>
            </w:r>
            <w:proofErr w:type="spellEnd"/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«Мы помним. Мы гордимся!»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 рук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hanging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Старшая вожатая,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День космонавтики: конкурс рисунков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День Победы: 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Акции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 xml:space="preserve"> «Бессмертный полк», 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«С праздником, ветеран!»,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проект «Окна Победы»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Учитель истории, </w:t>
            </w:r>
            <w:proofErr w:type="spell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рук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Торжественная линейка «Последний звонок»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hanging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Классный</w:t>
            </w:r>
            <w:proofErr w:type="gram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рук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Социальное партнерство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партнеры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Осенний кросс, весенний кросс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(школьный и муниципальный  этапы)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«Костинская </w:t>
            </w:r>
            <w:proofErr w:type="spell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hanging="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клубы района.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Сентябрь - октябрь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декоративно-прикладного творчества «Пожарник 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«Костинская </w:t>
            </w:r>
            <w:proofErr w:type="spell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«Новогодняя игрушка своими руками»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«Костинская </w:t>
            </w:r>
            <w:proofErr w:type="spell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оош</w:t>
            </w:r>
            <w:proofErr w:type="spell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 детского творчества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Декабрь-январь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Акция «Окна победы» «Георгиевская ленточка», «Подарок ветерану», </w:t>
            </w: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«Открытка»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«Костинская </w:t>
            </w:r>
            <w:proofErr w:type="spell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оош</w:t>
            </w:r>
            <w:proofErr w:type="spell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Отдел молодежи и отдел </w:t>
            </w: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</w:t>
            </w:r>
          </w:p>
          <w:p w:rsidR="00F702E5" w:rsidRPr="00F702E5" w:rsidRDefault="00F702E5" w:rsidP="00F702E5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г</w:t>
            </w:r>
            <w:proofErr w:type="gram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ивны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«Внешкольные мероприятия»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Название мероприятий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hanging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</w:t>
            </w:r>
          </w:p>
          <w:p w:rsidR="00F702E5" w:rsidRPr="00F702E5" w:rsidRDefault="00F702E5" w:rsidP="00F702E5">
            <w:pPr>
              <w:spacing w:after="0"/>
              <w:ind w:hanging="5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Посещение  музея  боевой славы </w:t>
            </w:r>
            <w:proofErr w:type="spell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алоарханельска</w:t>
            </w:r>
            <w:proofErr w:type="spellEnd"/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10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 музея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фестивалях и конкурсах района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руководители,</w:t>
            </w:r>
          </w:p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«Краеведческая комната  нашей  школы»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музей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1-е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Руководитель музея,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Выставка фондов школьного музея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Экспозиций «Великая Отечественная война 1941-1945 гг.»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Руководитель музея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ind w:firstLine="1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 «Наша безопасность в наших руках»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Пятиминутка здоровья </w:t>
            </w:r>
            <w:proofErr w:type="gram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–б</w:t>
            </w:r>
            <w:proofErr w:type="gram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еседы о здоровом образе жизни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Еженедельно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Учителя физкультуры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Мероприятия месячников безопасности  и гражданской защиты детей (</w:t>
            </w:r>
            <w:r w:rsidRPr="00F702E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учебно-тренировочная  эвакуация учащихся из здания)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Заместитель директора, классные руководители, отряда ЮИД, учитель ОБЖ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День правовой защиты детей. 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Уполномоченный по правам ребёнка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«Декада борьбы с вредными привычками», открытые классные часы.</w:t>
            </w:r>
          </w:p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Приглашение  просмотр  видеофильмов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napToGrid w:val="0"/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«Здоровое питани</w:t>
            </w:r>
            <w:proofErr w:type="gram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е-</w:t>
            </w:r>
            <w:proofErr w:type="gramEnd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миф»- работа по программам внеурочной деятельности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firstLine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графику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</w:t>
            </w:r>
            <w:proofErr w:type="gramStart"/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Школьное</w:t>
            </w:r>
            <w:proofErr w:type="gramEnd"/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медиа</w:t>
            </w:r>
            <w:proofErr w:type="spellEnd"/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F702E5" w:rsidRPr="00F702E5" w:rsidRDefault="00F702E5" w:rsidP="00F702E5">
            <w:pPr>
              <w:spacing w:after="0"/>
              <w:ind w:firstLine="851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Размещение созданных детьми рассказов, стихов, сказок, репортажей на сайте школы в социальных сетях.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Видео-, фотосъемка классных мероприятий.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«День рождение только раз в </w:t>
            </w: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году» - поздравление именинников школы по школьному радио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lastRenderedPageBreak/>
              <w:t xml:space="preserve">Классные </w:t>
            </w: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Поздравление победителей спортивных соревнований, конкурсов и фестивалей  на сайте  школы и в социальных сетях</w:t>
            </w:r>
            <w:proofErr w:type="gramStart"/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ind w:firstLine="85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«Организация предметно-эстетической среды»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gramStart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 и 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left="-142" w:right="566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Трудовые десанты по уборке территории школы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Уход за растениями в кабинетах и клумбах школы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3874" w:type="dxa"/>
            <w:gridSpan w:val="3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Экскурсии, походы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Классы 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Ориентировочная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napToGrid w:val="0"/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выездных представлений театров в школе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Сезонные экскурсии в природу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классного руководите</w:t>
            </w: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702E5" w:rsidRPr="00F702E5" w:rsidTr="00721DDB">
        <w:tc>
          <w:tcPr>
            <w:tcW w:w="3907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Виртуальные экскурсии  в музеи, пожарную часть, предприятия</w:t>
            </w:r>
          </w:p>
        </w:tc>
        <w:tc>
          <w:tcPr>
            <w:tcW w:w="2198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676" w:type="dxa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 классного руководителя</w:t>
            </w:r>
          </w:p>
        </w:tc>
        <w:tc>
          <w:tcPr>
            <w:tcW w:w="2160" w:type="dxa"/>
            <w:gridSpan w:val="2"/>
          </w:tcPr>
          <w:p w:rsidR="00F702E5" w:rsidRPr="00F702E5" w:rsidRDefault="00F702E5" w:rsidP="00F702E5">
            <w:pPr>
              <w:spacing w:after="0"/>
              <w:ind w:right="-1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</w:pPr>
            <w:r w:rsidRPr="00F702E5">
              <w:rPr>
                <w:rFonts w:ascii="Times New Roman" w:eastAsia="Batang;??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76641A" w:rsidRDefault="0076641A" w:rsidP="00F702E5">
      <w:pPr>
        <w:spacing w:after="0"/>
      </w:pPr>
    </w:p>
    <w:sectPr w:rsidR="0076641A" w:rsidSect="007664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;??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41A"/>
    <w:rsid w:val="00147B43"/>
    <w:rsid w:val="00376B4F"/>
    <w:rsid w:val="0076641A"/>
    <w:rsid w:val="00F7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F702E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F702E5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F702E5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</dc:creator>
  <cp:keywords/>
  <dc:description/>
  <cp:lastModifiedBy>Nadegda</cp:lastModifiedBy>
  <cp:revision>2</cp:revision>
  <dcterms:created xsi:type="dcterms:W3CDTF">2022-10-25T08:04:00Z</dcterms:created>
  <dcterms:modified xsi:type="dcterms:W3CDTF">2022-12-19T12:32:00Z</dcterms:modified>
</cp:coreProperties>
</file>