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70" w:rsidRPr="00567404" w:rsidRDefault="00241822" w:rsidP="00F3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686972"/>
            <wp:effectExtent l="19050" t="0" r="6350" b="0"/>
            <wp:docPr id="1" name="Рисунок 1" descr="C:\Documents and Settings\Kostino\Мои документы\Мои рисунки\Изображение 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stino\Мои документы\Мои рисунки\Изображение 18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8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970" w:rsidRPr="00567404" w:rsidRDefault="00F30970" w:rsidP="00F3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7404"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tbl>
      <w:tblPr>
        <w:tblStyle w:val="a3"/>
        <w:tblW w:w="0" w:type="auto"/>
        <w:tblLook w:val="04A0"/>
      </w:tblPr>
      <w:tblGrid>
        <w:gridCol w:w="4219"/>
        <w:gridCol w:w="10567"/>
      </w:tblGrid>
      <w:tr w:rsidR="00F30970" w:rsidRPr="00567404" w:rsidTr="00772CD2">
        <w:tc>
          <w:tcPr>
            <w:tcW w:w="4219" w:type="dxa"/>
          </w:tcPr>
          <w:p w:rsidR="00F30970" w:rsidRPr="00567404" w:rsidRDefault="004328CD" w:rsidP="00F30970">
            <w:pPr>
              <w:jc w:val="center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10567" w:type="dxa"/>
          </w:tcPr>
          <w:p w:rsidR="004328CD" w:rsidRDefault="004328CD" w:rsidP="004328CD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 xml:space="preserve">Среднесрочная программа развития МБОУ «Костинская </w:t>
            </w:r>
            <w:proofErr w:type="spellStart"/>
            <w:r w:rsidRPr="00567404">
              <w:rPr>
                <w:sz w:val="28"/>
                <w:szCs w:val="28"/>
              </w:rPr>
              <w:t>оош</w:t>
            </w:r>
            <w:proofErr w:type="spellEnd"/>
            <w:r w:rsidRPr="00567404">
              <w:rPr>
                <w:sz w:val="28"/>
                <w:szCs w:val="28"/>
              </w:rPr>
              <w:t>»</w:t>
            </w:r>
            <w:r w:rsidR="00AD6CBB">
              <w:rPr>
                <w:sz w:val="28"/>
                <w:szCs w:val="28"/>
              </w:rPr>
              <w:t xml:space="preserve">   н</w:t>
            </w:r>
            <w:r w:rsidRPr="00567404">
              <w:rPr>
                <w:sz w:val="28"/>
                <w:szCs w:val="28"/>
              </w:rPr>
              <w:t>а 2021 год</w:t>
            </w:r>
          </w:p>
          <w:p w:rsidR="00AD6CBB" w:rsidRPr="00567404" w:rsidRDefault="00AD6CBB" w:rsidP="004328CD">
            <w:pPr>
              <w:rPr>
                <w:sz w:val="28"/>
                <w:szCs w:val="28"/>
              </w:rPr>
            </w:pPr>
          </w:p>
        </w:tc>
      </w:tr>
      <w:tr w:rsidR="00F30970" w:rsidRPr="00567404" w:rsidTr="00772CD2">
        <w:tc>
          <w:tcPr>
            <w:tcW w:w="4219" w:type="dxa"/>
          </w:tcPr>
          <w:p w:rsidR="00F30970" w:rsidRPr="00567404" w:rsidRDefault="004328CD" w:rsidP="00F30970">
            <w:pPr>
              <w:jc w:val="center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10567" w:type="dxa"/>
          </w:tcPr>
          <w:p w:rsidR="00F30970" w:rsidRPr="00567404" w:rsidRDefault="0030488D" w:rsidP="00BF12F0">
            <w:pPr>
              <w:jc w:val="both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Достижение образовательных результатов высокого качества, преодоление рисков и  вызовов через определение актуальных форм риска и преобразование их в задач</w:t>
            </w:r>
            <w:proofErr w:type="gramStart"/>
            <w:r w:rsidRPr="00567404">
              <w:rPr>
                <w:sz w:val="28"/>
                <w:szCs w:val="28"/>
              </w:rPr>
              <w:t>и-</w:t>
            </w:r>
            <w:proofErr w:type="gramEnd"/>
            <w:r w:rsidRPr="00567404">
              <w:rPr>
                <w:sz w:val="28"/>
                <w:szCs w:val="28"/>
              </w:rPr>
              <w:t xml:space="preserve"> конкретные меры по разрешению рисков.</w:t>
            </w:r>
          </w:p>
          <w:p w:rsidR="00910356" w:rsidRPr="00567404" w:rsidRDefault="00910356" w:rsidP="00BF12F0">
            <w:pPr>
              <w:jc w:val="both"/>
              <w:rPr>
                <w:sz w:val="28"/>
                <w:szCs w:val="28"/>
              </w:rPr>
            </w:pPr>
          </w:p>
          <w:p w:rsidR="00BF12F0" w:rsidRPr="00567404" w:rsidRDefault="00F46B87" w:rsidP="00BF12F0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67404">
              <w:rPr>
                <w:b/>
                <w:i/>
                <w:sz w:val="28"/>
                <w:szCs w:val="28"/>
                <w:u w:val="single"/>
              </w:rPr>
              <w:t>1.</w:t>
            </w:r>
            <w:r w:rsidR="00A3703C" w:rsidRPr="00567404">
              <w:rPr>
                <w:b/>
                <w:i/>
                <w:sz w:val="28"/>
                <w:szCs w:val="28"/>
                <w:u w:val="single"/>
              </w:rPr>
              <w:t>РИСК: низкий уровень оснащения школы.</w:t>
            </w:r>
          </w:p>
          <w:p w:rsidR="00BF12F0" w:rsidRPr="00567404" w:rsidRDefault="00BF12F0" w:rsidP="00BF12F0">
            <w:pPr>
              <w:spacing w:line="236" w:lineRule="auto"/>
              <w:ind w:left="7"/>
              <w:jc w:val="both"/>
              <w:rPr>
                <w:sz w:val="28"/>
                <w:szCs w:val="28"/>
              </w:rPr>
            </w:pPr>
            <w:r w:rsidRPr="00567404">
              <w:rPr>
                <w:rFonts w:eastAsia="Times New Roman"/>
                <w:b/>
                <w:bCs/>
                <w:sz w:val="28"/>
                <w:szCs w:val="28"/>
              </w:rPr>
              <w:t xml:space="preserve">Цель: </w:t>
            </w:r>
            <w:r w:rsidRPr="00567404">
              <w:rPr>
                <w:rFonts w:eastAsia="Times New Roman"/>
                <w:sz w:val="28"/>
                <w:szCs w:val="28"/>
              </w:rPr>
              <w:t>создание условий для образовательного процесс</w:t>
            </w:r>
            <w:proofErr w:type="gramStart"/>
            <w:r w:rsidRPr="00567404">
              <w:rPr>
                <w:rFonts w:eastAsia="Times New Roman"/>
                <w:sz w:val="28"/>
                <w:szCs w:val="28"/>
              </w:rPr>
              <w:t>а-</w:t>
            </w:r>
            <w:proofErr w:type="gramEnd"/>
            <w:r w:rsidRPr="00567404">
              <w:rPr>
                <w:rFonts w:eastAsia="Times New Roman"/>
                <w:sz w:val="28"/>
                <w:szCs w:val="28"/>
              </w:rPr>
              <w:t xml:space="preserve"> оснащение необходимым материально-техническим и учебно-методическим оборудованием, укрепление материально-технической и учебно-методической базы образовательного процесса.</w:t>
            </w:r>
          </w:p>
          <w:p w:rsidR="00BF12F0" w:rsidRPr="00567404" w:rsidRDefault="00BF12F0" w:rsidP="00BF12F0">
            <w:pPr>
              <w:spacing w:line="6" w:lineRule="exact"/>
              <w:jc w:val="both"/>
              <w:rPr>
                <w:sz w:val="28"/>
                <w:szCs w:val="28"/>
              </w:rPr>
            </w:pPr>
          </w:p>
          <w:p w:rsidR="00BF12F0" w:rsidRPr="00567404" w:rsidRDefault="00BF12F0" w:rsidP="00BF12F0">
            <w:pPr>
              <w:jc w:val="both"/>
              <w:rPr>
                <w:sz w:val="28"/>
                <w:szCs w:val="28"/>
              </w:rPr>
            </w:pPr>
            <w:r w:rsidRPr="00567404">
              <w:rPr>
                <w:rFonts w:eastAsia="Times New Roman"/>
                <w:b/>
                <w:bCs/>
                <w:sz w:val="28"/>
                <w:szCs w:val="28"/>
              </w:rPr>
              <w:t>Задачи:</w:t>
            </w:r>
          </w:p>
          <w:p w:rsidR="00BF12F0" w:rsidRPr="00567404" w:rsidRDefault="00BF12F0" w:rsidP="00BF12F0">
            <w:pPr>
              <w:numPr>
                <w:ilvl w:val="0"/>
                <w:numId w:val="2"/>
              </w:numPr>
              <w:tabs>
                <w:tab w:val="left" w:pos="284"/>
              </w:tabs>
              <w:spacing w:line="236" w:lineRule="auto"/>
              <w:ind w:left="7" w:right="20" w:hanging="7"/>
              <w:jc w:val="both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повышение уровня оснащения школы через обновление  оборудования, оснащение      школы компьютерной техникой;</w:t>
            </w:r>
          </w:p>
          <w:p w:rsidR="00BF12F0" w:rsidRPr="00567404" w:rsidRDefault="00BF12F0" w:rsidP="00BF12F0">
            <w:pPr>
              <w:numPr>
                <w:ilvl w:val="0"/>
                <w:numId w:val="2"/>
              </w:numPr>
              <w:tabs>
                <w:tab w:val="left" w:pos="284"/>
              </w:tabs>
              <w:spacing w:line="236" w:lineRule="auto"/>
              <w:ind w:left="7" w:right="20" w:hanging="7"/>
              <w:jc w:val="both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оснащение школы скоростным интернетом;</w:t>
            </w:r>
          </w:p>
          <w:p w:rsidR="00BF12F0" w:rsidRPr="00567404" w:rsidRDefault="00BF12F0" w:rsidP="00BF12F0">
            <w:pPr>
              <w:spacing w:line="2" w:lineRule="exact"/>
              <w:jc w:val="both"/>
              <w:rPr>
                <w:rFonts w:eastAsia="Times New Roman"/>
                <w:sz w:val="28"/>
                <w:szCs w:val="28"/>
              </w:rPr>
            </w:pPr>
          </w:p>
          <w:p w:rsidR="00BF12F0" w:rsidRPr="00567404" w:rsidRDefault="00BF12F0" w:rsidP="00BF12F0">
            <w:pPr>
              <w:spacing w:line="12" w:lineRule="exact"/>
              <w:ind w:left="284" w:hanging="284"/>
              <w:jc w:val="both"/>
              <w:rPr>
                <w:rFonts w:eastAsia="Times New Roman"/>
                <w:sz w:val="28"/>
                <w:szCs w:val="28"/>
              </w:rPr>
            </w:pPr>
          </w:p>
          <w:p w:rsidR="00BF12F0" w:rsidRPr="00567404" w:rsidRDefault="00BF12F0" w:rsidP="00BF12F0">
            <w:pPr>
              <w:spacing w:line="234" w:lineRule="auto"/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3) обеспечение библиотечного фонда;</w:t>
            </w:r>
          </w:p>
          <w:p w:rsidR="00BF12F0" w:rsidRPr="00567404" w:rsidRDefault="00BF12F0" w:rsidP="00BF12F0">
            <w:pPr>
              <w:spacing w:line="234" w:lineRule="auto"/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4)проведение текущего ремонта помещений образовательного учреждения.</w:t>
            </w:r>
          </w:p>
          <w:p w:rsidR="00910356" w:rsidRPr="00567404" w:rsidRDefault="00910356" w:rsidP="00BF12F0">
            <w:pPr>
              <w:spacing w:line="234" w:lineRule="auto"/>
              <w:ind w:right="20"/>
              <w:jc w:val="both"/>
              <w:rPr>
                <w:rFonts w:eastAsia="Times New Roman"/>
                <w:sz w:val="28"/>
                <w:szCs w:val="28"/>
              </w:rPr>
            </w:pPr>
          </w:p>
          <w:p w:rsidR="00BF12F0" w:rsidRPr="00567404" w:rsidRDefault="00F46B87" w:rsidP="00BF12F0">
            <w:pPr>
              <w:spacing w:line="234" w:lineRule="auto"/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b/>
                <w:i/>
                <w:sz w:val="28"/>
                <w:szCs w:val="28"/>
                <w:u w:val="single"/>
              </w:rPr>
              <w:t>2.</w:t>
            </w:r>
            <w:r w:rsidR="00A3703C" w:rsidRPr="00567404">
              <w:rPr>
                <w:rFonts w:eastAsia="Times New Roman"/>
                <w:b/>
                <w:i/>
                <w:sz w:val="28"/>
                <w:szCs w:val="28"/>
                <w:u w:val="single"/>
              </w:rPr>
              <w:t xml:space="preserve">РИСК: </w:t>
            </w:r>
            <w:r w:rsidR="00910356" w:rsidRPr="00567404">
              <w:rPr>
                <w:rFonts w:eastAsia="Times New Roman"/>
                <w:b/>
                <w:i/>
                <w:sz w:val="28"/>
                <w:szCs w:val="28"/>
                <w:u w:val="single"/>
              </w:rPr>
              <w:t>дефицит педагогических кадров</w:t>
            </w:r>
            <w:r w:rsidR="00910356" w:rsidRPr="00567404">
              <w:rPr>
                <w:rFonts w:eastAsia="Times New Roman"/>
                <w:sz w:val="28"/>
                <w:szCs w:val="28"/>
              </w:rPr>
              <w:t>.</w:t>
            </w:r>
          </w:p>
          <w:p w:rsidR="00BF12F0" w:rsidRPr="00567404" w:rsidRDefault="00BF12F0" w:rsidP="00BF12F0">
            <w:pPr>
              <w:spacing w:line="235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b/>
                <w:bCs/>
                <w:sz w:val="28"/>
                <w:szCs w:val="28"/>
              </w:rPr>
              <w:t>Цель</w:t>
            </w:r>
            <w:r w:rsidRPr="00567404">
              <w:rPr>
                <w:rFonts w:eastAsia="Times New Roman"/>
                <w:sz w:val="28"/>
                <w:szCs w:val="28"/>
              </w:rPr>
              <w:t>:</w:t>
            </w:r>
            <w:r w:rsidRPr="00567404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A3703C" w:rsidRPr="00567404">
              <w:rPr>
                <w:rFonts w:eastAsia="Times New Roman"/>
                <w:sz w:val="28"/>
                <w:szCs w:val="28"/>
              </w:rPr>
              <w:t xml:space="preserve">устранение </w:t>
            </w:r>
            <w:r w:rsidRPr="00567404">
              <w:rPr>
                <w:rFonts w:eastAsia="Times New Roman"/>
                <w:sz w:val="28"/>
                <w:szCs w:val="28"/>
              </w:rPr>
              <w:t xml:space="preserve"> кадрового дефицита в образовательной  организации за счёт профессиональной переподготовки учителей.</w:t>
            </w:r>
          </w:p>
          <w:p w:rsidR="00BF12F0" w:rsidRPr="00567404" w:rsidRDefault="00BF12F0" w:rsidP="00BF12F0">
            <w:pPr>
              <w:spacing w:line="4" w:lineRule="exact"/>
              <w:jc w:val="both"/>
              <w:rPr>
                <w:rFonts w:eastAsia="Times New Roman"/>
                <w:sz w:val="28"/>
                <w:szCs w:val="28"/>
              </w:rPr>
            </w:pPr>
          </w:p>
          <w:p w:rsidR="00BF12F0" w:rsidRPr="00567404" w:rsidRDefault="00BF12F0" w:rsidP="00BF12F0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567404">
              <w:rPr>
                <w:rFonts w:eastAsia="Times New Roman"/>
                <w:b/>
                <w:bCs/>
                <w:sz w:val="28"/>
                <w:szCs w:val="28"/>
              </w:rPr>
              <w:t>Задачи:</w:t>
            </w:r>
          </w:p>
          <w:p w:rsidR="00BF12F0" w:rsidRPr="00567404" w:rsidRDefault="00BF12F0" w:rsidP="00BF12F0">
            <w:pPr>
              <w:numPr>
                <w:ilvl w:val="1"/>
                <w:numId w:val="3"/>
              </w:numPr>
              <w:tabs>
                <w:tab w:val="left" w:pos="317"/>
              </w:tabs>
              <w:spacing w:line="235" w:lineRule="auto"/>
              <w:ind w:left="727" w:hanging="727"/>
              <w:jc w:val="both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Осуществление курсовой подготовки и переподготовки учителей</w:t>
            </w:r>
          </w:p>
          <w:p w:rsidR="00BF12F0" w:rsidRPr="00567404" w:rsidRDefault="00BF12F0" w:rsidP="00BF12F0">
            <w:pPr>
              <w:numPr>
                <w:ilvl w:val="1"/>
                <w:numId w:val="3"/>
              </w:numPr>
              <w:tabs>
                <w:tab w:val="left" w:pos="34"/>
              </w:tabs>
              <w:spacing w:line="235" w:lineRule="auto"/>
              <w:ind w:left="34" w:hanging="727"/>
              <w:jc w:val="both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 xml:space="preserve">Обеспечение адресного повышения квалификации педагогов (семинары, курсы, </w:t>
            </w:r>
            <w:proofErr w:type="spellStart"/>
            <w:r w:rsidRPr="00567404">
              <w:rPr>
                <w:rFonts w:eastAsia="Times New Roman"/>
                <w:sz w:val="28"/>
                <w:szCs w:val="28"/>
              </w:rPr>
              <w:t>программповышения</w:t>
            </w:r>
            <w:proofErr w:type="spellEnd"/>
            <w:r w:rsidRPr="00567404">
              <w:rPr>
                <w:rFonts w:eastAsia="Times New Roman"/>
                <w:sz w:val="28"/>
                <w:szCs w:val="28"/>
              </w:rPr>
              <w:t xml:space="preserve"> квалификации);</w:t>
            </w:r>
          </w:p>
          <w:p w:rsidR="00BF12F0" w:rsidRPr="00567404" w:rsidRDefault="00BF12F0" w:rsidP="00BF12F0">
            <w:pPr>
              <w:numPr>
                <w:ilvl w:val="1"/>
                <w:numId w:val="3"/>
              </w:numPr>
              <w:tabs>
                <w:tab w:val="left" w:pos="317"/>
              </w:tabs>
              <w:ind w:left="727" w:hanging="727"/>
              <w:jc w:val="both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Совершенствование методической службы школы;</w:t>
            </w:r>
          </w:p>
          <w:p w:rsidR="00BF12F0" w:rsidRPr="00567404" w:rsidRDefault="00BF12F0" w:rsidP="00BF12F0">
            <w:pPr>
              <w:numPr>
                <w:ilvl w:val="1"/>
                <w:numId w:val="3"/>
              </w:numPr>
              <w:tabs>
                <w:tab w:val="left" w:pos="317"/>
              </w:tabs>
              <w:ind w:left="727" w:hanging="727"/>
              <w:jc w:val="both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Организация научн</w:t>
            </w:r>
            <w:proofErr w:type="gramStart"/>
            <w:r w:rsidRPr="00567404">
              <w:rPr>
                <w:rFonts w:eastAsia="Times New Roman"/>
                <w:sz w:val="28"/>
                <w:szCs w:val="28"/>
              </w:rPr>
              <w:t>о-</w:t>
            </w:r>
            <w:proofErr w:type="gramEnd"/>
            <w:r w:rsidRPr="00567404">
              <w:rPr>
                <w:rFonts w:eastAsia="Times New Roman"/>
                <w:sz w:val="28"/>
                <w:szCs w:val="28"/>
              </w:rPr>
              <w:t xml:space="preserve"> педагогического сопровождения учителя в условиях ФГОС;</w:t>
            </w:r>
          </w:p>
          <w:p w:rsidR="00BF12F0" w:rsidRPr="00567404" w:rsidRDefault="00BF12F0" w:rsidP="00BF12F0">
            <w:pPr>
              <w:tabs>
                <w:tab w:val="left" w:pos="727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5)Психологическое соп</w:t>
            </w:r>
            <w:r w:rsidR="00910356" w:rsidRPr="00567404">
              <w:rPr>
                <w:rFonts w:eastAsia="Times New Roman"/>
                <w:sz w:val="28"/>
                <w:szCs w:val="28"/>
              </w:rPr>
              <w:t>ровождение деятельности учителя.</w:t>
            </w:r>
          </w:p>
          <w:p w:rsidR="00910356" w:rsidRDefault="00910356" w:rsidP="00BF12F0">
            <w:pPr>
              <w:tabs>
                <w:tab w:val="left" w:pos="72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  <w:p w:rsidR="00AD6CBB" w:rsidRPr="00567404" w:rsidRDefault="00AD6CBB" w:rsidP="00BF12F0">
            <w:pPr>
              <w:tabs>
                <w:tab w:val="left" w:pos="727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  <w:p w:rsidR="00BF12F0" w:rsidRPr="00567404" w:rsidRDefault="00F46B87" w:rsidP="00BF12F0">
            <w:pPr>
              <w:tabs>
                <w:tab w:val="left" w:pos="727"/>
              </w:tabs>
              <w:jc w:val="both"/>
              <w:rPr>
                <w:rFonts w:eastAsia="Times New Roman"/>
                <w:b/>
                <w:i/>
                <w:sz w:val="28"/>
                <w:szCs w:val="28"/>
                <w:u w:val="single"/>
              </w:rPr>
            </w:pPr>
            <w:r w:rsidRPr="00567404">
              <w:rPr>
                <w:rFonts w:eastAsia="Times New Roman"/>
                <w:b/>
                <w:i/>
                <w:sz w:val="28"/>
                <w:szCs w:val="28"/>
                <w:u w:val="single"/>
              </w:rPr>
              <w:lastRenderedPageBreak/>
              <w:t>3.</w:t>
            </w:r>
            <w:r w:rsidR="00910356" w:rsidRPr="00567404">
              <w:rPr>
                <w:rFonts w:eastAsia="Times New Roman"/>
                <w:b/>
                <w:i/>
                <w:sz w:val="28"/>
                <w:szCs w:val="28"/>
                <w:u w:val="single"/>
              </w:rPr>
              <w:t xml:space="preserve">РИСК: высокая доля </w:t>
            </w:r>
            <w:proofErr w:type="gramStart"/>
            <w:r w:rsidR="00910356" w:rsidRPr="00567404">
              <w:rPr>
                <w:rFonts w:eastAsia="Times New Roman"/>
                <w:b/>
                <w:i/>
                <w:sz w:val="28"/>
                <w:szCs w:val="28"/>
                <w:u w:val="single"/>
              </w:rPr>
              <w:t>обучающихся</w:t>
            </w:r>
            <w:proofErr w:type="gramEnd"/>
            <w:r w:rsidR="00910356" w:rsidRPr="00567404">
              <w:rPr>
                <w:rFonts w:eastAsia="Times New Roman"/>
                <w:b/>
                <w:i/>
                <w:sz w:val="28"/>
                <w:szCs w:val="28"/>
                <w:u w:val="single"/>
              </w:rPr>
              <w:t xml:space="preserve"> с ОВЗ.</w:t>
            </w:r>
          </w:p>
          <w:p w:rsidR="00910356" w:rsidRPr="00567404" w:rsidRDefault="00BF12F0" w:rsidP="00BF12F0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67404">
              <w:rPr>
                <w:rFonts w:eastAsia="Times New Roman"/>
                <w:b/>
                <w:bCs/>
                <w:sz w:val="28"/>
                <w:szCs w:val="28"/>
              </w:rPr>
              <w:t xml:space="preserve">Цель: </w:t>
            </w:r>
            <w:r w:rsidRPr="00567404">
              <w:rPr>
                <w:rFonts w:eastAsia="Times New Roman"/>
                <w:bCs/>
                <w:sz w:val="28"/>
                <w:szCs w:val="28"/>
              </w:rPr>
              <w:t>создание в образовательной организации  условий для обеспечения психической коррекции недостатков в развитии детей с ОВЗ и оказание помощи детям этой категории в освоении образовательной программы.</w:t>
            </w:r>
          </w:p>
          <w:p w:rsidR="00BF12F0" w:rsidRPr="00567404" w:rsidRDefault="00BF12F0" w:rsidP="00BF12F0">
            <w:pPr>
              <w:jc w:val="both"/>
              <w:rPr>
                <w:sz w:val="28"/>
                <w:szCs w:val="28"/>
              </w:rPr>
            </w:pPr>
            <w:r w:rsidRPr="00567404">
              <w:rPr>
                <w:rFonts w:eastAsia="Times New Roman"/>
                <w:b/>
                <w:bCs/>
                <w:sz w:val="28"/>
                <w:szCs w:val="28"/>
              </w:rPr>
              <w:t>Задачи</w:t>
            </w:r>
            <w:r w:rsidRPr="00567404">
              <w:rPr>
                <w:rFonts w:eastAsia="Times New Roman"/>
                <w:sz w:val="28"/>
                <w:szCs w:val="28"/>
              </w:rPr>
              <w:t>:</w:t>
            </w:r>
          </w:p>
          <w:p w:rsidR="00BF12F0" w:rsidRPr="00567404" w:rsidRDefault="00BF12F0" w:rsidP="00BF12F0">
            <w:pPr>
              <w:spacing w:line="12" w:lineRule="exact"/>
              <w:jc w:val="both"/>
              <w:rPr>
                <w:sz w:val="28"/>
                <w:szCs w:val="28"/>
              </w:rPr>
            </w:pPr>
          </w:p>
          <w:p w:rsidR="00BF12F0" w:rsidRPr="00567404" w:rsidRDefault="00BF12F0" w:rsidP="00BF12F0">
            <w:pPr>
              <w:tabs>
                <w:tab w:val="left" w:pos="716"/>
              </w:tabs>
              <w:spacing w:line="234" w:lineRule="auto"/>
              <w:ind w:left="7" w:right="20"/>
              <w:jc w:val="both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1)  разработка  АООП программы, рабочих программ педагогов  по предметам в соответствии с ФГОС;</w:t>
            </w:r>
          </w:p>
          <w:p w:rsidR="00BF12F0" w:rsidRPr="00567404" w:rsidRDefault="00BF12F0" w:rsidP="00BF12F0">
            <w:pPr>
              <w:spacing w:line="13" w:lineRule="exact"/>
              <w:jc w:val="both"/>
              <w:rPr>
                <w:rFonts w:eastAsia="Times New Roman"/>
                <w:sz w:val="28"/>
                <w:szCs w:val="28"/>
              </w:rPr>
            </w:pPr>
          </w:p>
          <w:p w:rsidR="00BF12F0" w:rsidRPr="00567404" w:rsidRDefault="00BF12F0" w:rsidP="00BF12F0">
            <w:pPr>
              <w:tabs>
                <w:tab w:val="left" w:pos="716"/>
              </w:tabs>
              <w:spacing w:line="234" w:lineRule="auto"/>
              <w:ind w:left="7" w:right="20"/>
              <w:jc w:val="both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2)Обеспечение ОО специальными педагогическими кадрами (педагог психолог, логопед, дефектолог и др.),</w:t>
            </w:r>
          </w:p>
          <w:p w:rsidR="00BF12F0" w:rsidRPr="00567404" w:rsidRDefault="00BF12F0" w:rsidP="00BF12F0">
            <w:pPr>
              <w:spacing w:line="2" w:lineRule="exact"/>
              <w:jc w:val="both"/>
              <w:rPr>
                <w:rFonts w:eastAsia="Times New Roman"/>
                <w:sz w:val="28"/>
                <w:szCs w:val="28"/>
              </w:rPr>
            </w:pPr>
          </w:p>
          <w:p w:rsidR="00BF12F0" w:rsidRPr="00567404" w:rsidRDefault="00BF12F0" w:rsidP="00BF12F0">
            <w:pPr>
              <w:tabs>
                <w:tab w:val="left" w:pos="707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 xml:space="preserve">3)Вовлечение </w:t>
            </w:r>
            <w:proofErr w:type="gramStart"/>
            <w:r w:rsidRPr="00567404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67404">
              <w:rPr>
                <w:rFonts w:eastAsia="Times New Roman"/>
                <w:sz w:val="28"/>
                <w:szCs w:val="28"/>
              </w:rPr>
              <w:t xml:space="preserve"> с ОВЗ в социально-значимую деятельность;</w:t>
            </w:r>
          </w:p>
          <w:p w:rsidR="00BF12F0" w:rsidRPr="00567404" w:rsidRDefault="00BF12F0" w:rsidP="00BF12F0">
            <w:pPr>
              <w:tabs>
                <w:tab w:val="left" w:pos="707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4)направление педагогов на курсы повышения квалификации по вопросам организации обучения детей с ОВЗ.</w:t>
            </w:r>
          </w:p>
          <w:p w:rsidR="00FF04B7" w:rsidRPr="00567404" w:rsidRDefault="00FF04B7" w:rsidP="00BF12F0">
            <w:pPr>
              <w:tabs>
                <w:tab w:val="left" w:pos="1047"/>
              </w:tabs>
              <w:spacing w:line="236" w:lineRule="auto"/>
              <w:ind w:right="16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F30970" w:rsidRPr="00567404" w:rsidTr="00772CD2">
        <w:tc>
          <w:tcPr>
            <w:tcW w:w="4219" w:type="dxa"/>
          </w:tcPr>
          <w:p w:rsidR="00F30970" w:rsidRPr="00567404" w:rsidRDefault="00BF12F0" w:rsidP="00BF12F0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10567" w:type="dxa"/>
          </w:tcPr>
          <w:p w:rsidR="00A3703C" w:rsidRPr="00567404" w:rsidRDefault="002650E8" w:rsidP="002650E8">
            <w:pPr>
              <w:jc w:val="both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-Качество подготовки выпускников;</w:t>
            </w:r>
          </w:p>
          <w:p w:rsidR="002650E8" w:rsidRPr="00567404" w:rsidRDefault="002650E8" w:rsidP="002650E8">
            <w:pPr>
              <w:jc w:val="both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-развитие материально-технической базы школы;</w:t>
            </w:r>
          </w:p>
          <w:p w:rsidR="002650E8" w:rsidRPr="00567404" w:rsidRDefault="002650E8" w:rsidP="002650E8">
            <w:pPr>
              <w:jc w:val="both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- развитие кадрового потенциала;</w:t>
            </w:r>
          </w:p>
          <w:p w:rsidR="00966594" w:rsidRPr="00567404" w:rsidRDefault="00966594" w:rsidP="002650E8">
            <w:pPr>
              <w:jc w:val="both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-нагрузка педагогических работников;</w:t>
            </w:r>
          </w:p>
          <w:p w:rsidR="002650E8" w:rsidRPr="00567404" w:rsidRDefault="00966594" w:rsidP="002650E8">
            <w:pPr>
              <w:jc w:val="both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-</w:t>
            </w:r>
            <w:r w:rsidR="002650E8" w:rsidRPr="00567404">
              <w:rPr>
                <w:sz w:val="28"/>
                <w:szCs w:val="28"/>
              </w:rPr>
              <w:t>обеспеченность ОО специальными педагогическими кадрами (педагог-психолог, логопед, дефектолог, сурдопедагог);</w:t>
            </w:r>
          </w:p>
          <w:p w:rsidR="002650E8" w:rsidRPr="00567404" w:rsidRDefault="002650E8" w:rsidP="002650E8">
            <w:pPr>
              <w:jc w:val="both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- наличие адаптированных образовательных программ;</w:t>
            </w:r>
          </w:p>
          <w:p w:rsidR="002650E8" w:rsidRPr="00567404" w:rsidRDefault="002650E8" w:rsidP="002650E8">
            <w:pPr>
              <w:jc w:val="both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- эффективность программы воспитания;</w:t>
            </w:r>
          </w:p>
          <w:p w:rsidR="002650E8" w:rsidRPr="00567404" w:rsidRDefault="002650E8" w:rsidP="002650E8">
            <w:pPr>
              <w:jc w:val="both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- совершенствование работы с  детьми разного уровня возможностей и способностей.</w:t>
            </w:r>
          </w:p>
        </w:tc>
      </w:tr>
    </w:tbl>
    <w:p w:rsidR="00D676FE" w:rsidRPr="00567404" w:rsidRDefault="00D676FE">
      <w:pPr>
        <w:rPr>
          <w:rFonts w:ascii="Times New Roman" w:hAnsi="Times New Roman" w:cs="Times New Roman"/>
          <w:sz w:val="28"/>
          <w:szCs w:val="28"/>
        </w:rPr>
      </w:pPr>
      <w:r w:rsidRPr="0056740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4219"/>
        <w:gridCol w:w="10567"/>
      </w:tblGrid>
      <w:tr w:rsidR="00F30970" w:rsidRPr="00567404" w:rsidTr="00772CD2">
        <w:tc>
          <w:tcPr>
            <w:tcW w:w="4219" w:type="dxa"/>
          </w:tcPr>
          <w:p w:rsidR="00F30970" w:rsidRPr="00567404" w:rsidRDefault="00D676FE" w:rsidP="00D676FE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lastRenderedPageBreak/>
              <w:t>Методы сбора и обработки информации</w:t>
            </w:r>
          </w:p>
        </w:tc>
        <w:tc>
          <w:tcPr>
            <w:tcW w:w="10567" w:type="dxa"/>
          </w:tcPr>
          <w:p w:rsidR="00712BA6" w:rsidRPr="00567404" w:rsidRDefault="00712BA6" w:rsidP="00712BA6">
            <w:pPr>
              <w:widowControl w:val="0"/>
              <w:tabs>
                <w:tab w:val="left" w:pos="426"/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autoSpaceDE w:val="0"/>
              <w:autoSpaceDN w:val="0"/>
              <w:adjustRightInd w:val="0"/>
              <w:ind w:right="282"/>
              <w:jc w:val="both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-Данные мониторинга результатов школ по итогам учебного года;</w:t>
            </w:r>
          </w:p>
          <w:p w:rsidR="00712BA6" w:rsidRPr="00567404" w:rsidRDefault="00712BA6" w:rsidP="00712BA6">
            <w:pPr>
              <w:widowControl w:val="0"/>
              <w:tabs>
                <w:tab w:val="left" w:pos="426"/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autoSpaceDE w:val="0"/>
              <w:autoSpaceDN w:val="0"/>
              <w:adjustRightInd w:val="0"/>
              <w:ind w:right="282"/>
              <w:jc w:val="both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- Результаты независимой экспертизы;</w:t>
            </w:r>
          </w:p>
          <w:p w:rsidR="00712BA6" w:rsidRPr="00567404" w:rsidRDefault="00712BA6" w:rsidP="00712BA6">
            <w:pPr>
              <w:widowControl w:val="0"/>
              <w:tabs>
                <w:tab w:val="left" w:pos="426"/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autoSpaceDE w:val="0"/>
              <w:autoSpaceDN w:val="0"/>
              <w:adjustRightInd w:val="0"/>
              <w:ind w:right="282"/>
              <w:jc w:val="both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- Отчеты школы</w:t>
            </w:r>
          </w:p>
          <w:p w:rsidR="00D676FE" w:rsidRPr="00567404" w:rsidRDefault="00BE44BC" w:rsidP="00712BA6">
            <w:pPr>
              <w:numPr>
                <w:ilvl w:val="0"/>
                <w:numId w:val="5"/>
              </w:numPr>
              <w:spacing w:before="30"/>
              <w:ind w:left="0" w:right="60"/>
              <w:textAlignment w:val="top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-Аналитические справки, отчёты о результатах повышения квалификации, аттестации педагогов;</w:t>
            </w:r>
          </w:p>
          <w:p w:rsidR="00BE44BC" w:rsidRPr="00567404" w:rsidRDefault="00712BA6" w:rsidP="00D676FE">
            <w:pPr>
              <w:numPr>
                <w:ilvl w:val="0"/>
                <w:numId w:val="5"/>
              </w:numPr>
              <w:spacing w:before="30"/>
              <w:ind w:left="0" w:right="60"/>
              <w:textAlignment w:val="top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- О</w:t>
            </w:r>
            <w:r w:rsidR="00BE44BC" w:rsidRPr="00567404">
              <w:rPr>
                <w:rFonts w:eastAsia="Times New Roman"/>
                <w:sz w:val="28"/>
                <w:szCs w:val="28"/>
              </w:rPr>
              <w:t xml:space="preserve">тчёт о </w:t>
            </w:r>
            <w:proofErr w:type="spellStart"/>
            <w:r w:rsidR="00BE44BC" w:rsidRPr="00567404">
              <w:rPr>
                <w:rFonts w:eastAsia="Times New Roman"/>
                <w:sz w:val="28"/>
                <w:szCs w:val="28"/>
              </w:rPr>
              <w:t>самообследовании</w:t>
            </w:r>
            <w:proofErr w:type="spellEnd"/>
            <w:r w:rsidR="00BE44BC" w:rsidRPr="00567404">
              <w:rPr>
                <w:rFonts w:eastAsia="Times New Roman"/>
                <w:sz w:val="28"/>
                <w:szCs w:val="28"/>
              </w:rPr>
              <w:t>;</w:t>
            </w:r>
          </w:p>
          <w:p w:rsidR="00BE44BC" w:rsidRPr="00567404" w:rsidRDefault="00712BA6" w:rsidP="00D676FE">
            <w:pPr>
              <w:numPr>
                <w:ilvl w:val="0"/>
                <w:numId w:val="5"/>
              </w:numPr>
              <w:spacing w:before="30"/>
              <w:ind w:left="0" w:right="60"/>
              <w:textAlignment w:val="top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-М</w:t>
            </w:r>
            <w:r w:rsidR="00BE44BC" w:rsidRPr="00567404">
              <w:rPr>
                <w:rFonts w:eastAsia="Times New Roman"/>
                <w:sz w:val="28"/>
                <w:szCs w:val="28"/>
              </w:rPr>
              <w:t>атериалы по результатам аналитической деятельности, содержащие управленческие решения</w:t>
            </w:r>
          </w:p>
          <w:p w:rsidR="00F30970" w:rsidRPr="00AD6CBB" w:rsidRDefault="00BE44BC" w:rsidP="00AD6CBB">
            <w:pPr>
              <w:numPr>
                <w:ilvl w:val="0"/>
                <w:numId w:val="5"/>
              </w:numPr>
              <w:spacing w:before="30"/>
              <w:ind w:left="0" w:right="60"/>
              <w:textAlignment w:val="top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(приказы, распоряжения, рекомендации, протоколы и др.)</w:t>
            </w:r>
          </w:p>
        </w:tc>
      </w:tr>
      <w:tr w:rsidR="00F30970" w:rsidRPr="00567404" w:rsidTr="00772CD2">
        <w:tc>
          <w:tcPr>
            <w:tcW w:w="4219" w:type="dxa"/>
          </w:tcPr>
          <w:p w:rsidR="00F30970" w:rsidRPr="00567404" w:rsidRDefault="00BE44BC" w:rsidP="00BE44BC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Сроки и этапы реализации</w:t>
            </w:r>
          </w:p>
        </w:tc>
        <w:tc>
          <w:tcPr>
            <w:tcW w:w="10567" w:type="dxa"/>
          </w:tcPr>
          <w:p w:rsidR="000E0F53" w:rsidRPr="00567404" w:rsidRDefault="000E0F53" w:rsidP="00BE44BC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1 этап (</w:t>
            </w:r>
            <w:r w:rsidR="00BE44BC" w:rsidRPr="00567404">
              <w:rPr>
                <w:sz w:val="28"/>
                <w:szCs w:val="28"/>
              </w:rPr>
              <w:t>февраль</w:t>
            </w:r>
            <w:r w:rsidRPr="00567404">
              <w:rPr>
                <w:sz w:val="28"/>
                <w:szCs w:val="28"/>
              </w:rPr>
              <w:t>-апрель</w:t>
            </w:r>
            <w:r w:rsidR="00BE44BC" w:rsidRPr="00567404">
              <w:rPr>
                <w:sz w:val="28"/>
                <w:szCs w:val="28"/>
              </w:rPr>
              <w:t xml:space="preserve"> 2021г) аналитико-диагностический, включающий анализ исходного состояния и тенденций развития школы для понимания реальных возможностей и сроков исполнения прогр</w:t>
            </w:r>
            <w:r w:rsidRPr="00567404">
              <w:rPr>
                <w:sz w:val="28"/>
                <w:szCs w:val="28"/>
              </w:rPr>
              <w:t>аммы. Разработка П</w:t>
            </w:r>
            <w:r w:rsidR="00BE44BC" w:rsidRPr="00567404">
              <w:rPr>
                <w:sz w:val="28"/>
                <w:szCs w:val="28"/>
              </w:rPr>
              <w:t>рограммы</w:t>
            </w:r>
            <w:r w:rsidRPr="00567404">
              <w:rPr>
                <w:sz w:val="28"/>
                <w:szCs w:val="28"/>
              </w:rPr>
              <w:t xml:space="preserve"> развития.</w:t>
            </w:r>
          </w:p>
          <w:p w:rsidR="000E0F53" w:rsidRPr="00567404" w:rsidRDefault="000E0F53" w:rsidP="00BE44BC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2 этап (май-ноябрь 2021г): основной этап реализации Программы:</w:t>
            </w:r>
          </w:p>
          <w:p w:rsidR="000E0F53" w:rsidRPr="00567404" w:rsidRDefault="000E0F53" w:rsidP="00BE44BC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-внедрение и реализация действенных механизмов развития Школы.</w:t>
            </w:r>
          </w:p>
          <w:p w:rsidR="000E0F53" w:rsidRPr="00567404" w:rsidRDefault="000E0F53" w:rsidP="00BE44BC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3 этап (декабрь-январь): практико-прогностический:</w:t>
            </w:r>
          </w:p>
          <w:p w:rsidR="00F30970" w:rsidRPr="00567404" w:rsidRDefault="000E0F53" w:rsidP="00BE44BC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 xml:space="preserve">-подведение итогов, осмысление результатов реализации </w:t>
            </w:r>
            <w:r w:rsidR="00535920" w:rsidRPr="00567404">
              <w:rPr>
                <w:sz w:val="28"/>
                <w:szCs w:val="28"/>
              </w:rPr>
              <w:t>Программы;</w:t>
            </w:r>
          </w:p>
          <w:p w:rsidR="00535920" w:rsidRPr="00567404" w:rsidRDefault="00535920" w:rsidP="00BE44BC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-оценка её эффективности на основе индикаторов и показателей успешности выполнения;</w:t>
            </w:r>
          </w:p>
          <w:p w:rsidR="00F46B87" w:rsidRPr="00567404" w:rsidRDefault="00535920" w:rsidP="00BE44BC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- постановка новых задач развития школы и конструирование дальнейших путей развития.</w:t>
            </w:r>
          </w:p>
        </w:tc>
      </w:tr>
      <w:tr w:rsidR="00F30970" w:rsidRPr="00567404" w:rsidTr="00772CD2">
        <w:tc>
          <w:tcPr>
            <w:tcW w:w="4219" w:type="dxa"/>
          </w:tcPr>
          <w:p w:rsidR="00F30970" w:rsidRPr="00567404" w:rsidRDefault="006B4F4E" w:rsidP="006B4F4E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10567" w:type="dxa"/>
          </w:tcPr>
          <w:p w:rsidR="00F30970" w:rsidRPr="00567404" w:rsidRDefault="006B4F4E" w:rsidP="006B4F4E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 xml:space="preserve">1.Повышение </w:t>
            </w:r>
            <w:r w:rsidR="00310784" w:rsidRPr="00567404">
              <w:rPr>
                <w:sz w:val="28"/>
                <w:szCs w:val="28"/>
              </w:rPr>
              <w:t>качества образования и воспитания.</w:t>
            </w:r>
          </w:p>
          <w:p w:rsidR="00310784" w:rsidRPr="00567404" w:rsidRDefault="00310784" w:rsidP="006B4F4E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2.Повышение профессионализма и компетентности педагогов школы.</w:t>
            </w:r>
          </w:p>
          <w:p w:rsidR="00310784" w:rsidRPr="00AD6CBB" w:rsidRDefault="00310784" w:rsidP="00AD6CBB">
            <w:pPr>
              <w:tabs>
                <w:tab w:val="left" w:pos="284"/>
              </w:tabs>
              <w:spacing w:line="236" w:lineRule="auto"/>
              <w:ind w:left="7" w:right="20"/>
              <w:jc w:val="both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3. Повышение уровня оснащения школы через обновление  оборудования, оснащение      школы компьютерной техникой;</w:t>
            </w:r>
          </w:p>
        </w:tc>
      </w:tr>
      <w:tr w:rsidR="00F30970" w:rsidRPr="00567404" w:rsidTr="00772CD2">
        <w:tc>
          <w:tcPr>
            <w:tcW w:w="4219" w:type="dxa"/>
          </w:tcPr>
          <w:p w:rsidR="00F30970" w:rsidRPr="00567404" w:rsidRDefault="00310784" w:rsidP="006B4F4E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 xml:space="preserve">Исполнители </w:t>
            </w:r>
          </w:p>
        </w:tc>
        <w:tc>
          <w:tcPr>
            <w:tcW w:w="10567" w:type="dxa"/>
          </w:tcPr>
          <w:p w:rsidR="00F30970" w:rsidRPr="00567404" w:rsidRDefault="00D5596B" w:rsidP="006B4F4E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Педагогический коллектив школы</w:t>
            </w:r>
          </w:p>
          <w:p w:rsidR="00D5596B" w:rsidRPr="00567404" w:rsidRDefault="00D5596B" w:rsidP="006B4F4E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Администрация</w:t>
            </w:r>
          </w:p>
        </w:tc>
      </w:tr>
      <w:tr w:rsidR="00F30970" w:rsidRPr="00567404" w:rsidTr="00772CD2">
        <w:tc>
          <w:tcPr>
            <w:tcW w:w="4219" w:type="dxa"/>
          </w:tcPr>
          <w:p w:rsidR="00F30970" w:rsidRPr="00567404" w:rsidRDefault="00D5596B" w:rsidP="006B4F4E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Порядок управления реализацией программы</w:t>
            </w:r>
          </w:p>
        </w:tc>
        <w:tc>
          <w:tcPr>
            <w:tcW w:w="10567" w:type="dxa"/>
          </w:tcPr>
          <w:p w:rsidR="00F30970" w:rsidRPr="00567404" w:rsidRDefault="00D15737" w:rsidP="006B4F4E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Управление реализацией программой осуществляет директор школы, педагогический  совет, администрация школы</w:t>
            </w:r>
          </w:p>
          <w:p w:rsidR="00F46B87" w:rsidRPr="00567404" w:rsidRDefault="00F46B87" w:rsidP="006B4F4E">
            <w:pPr>
              <w:rPr>
                <w:sz w:val="28"/>
                <w:szCs w:val="28"/>
              </w:rPr>
            </w:pPr>
          </w:p>
        </w:tc>
      </w:tr>
    </w:tbl>
    <w:p w:rsidR="00772CD2" w:rsidRPr="00567404" w:rsidRDefault="00772CD2" w:rsidP="00F3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737" w:rsidRPr="00567404" w:rsidRDefault="00D15737" w:rsidP="00F3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7404">
        <w:rPr>
          <w:rFonts w:ascii="Times New Roman" w:hAnsi="Times New Roman" w:cs="Times New Roman"/>
          <w:sz w:val="28"/>
          <w:szCs w:val="28"/>
        </w:rPr>
        <w:lastRenderedPageBreak/>
        <w:t>3. Основное содержание.</w:t>
      </w:r>
    </w:p>
    <w:p w:rsidR="00772CD2" w:rsidRPr="00567404" w:rsidRDefault="00772CD2" w:rsidP="00F3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737" w:rsidRPr="00567404" w:rsidRDefault="00D15737" w:rsidP="00D1573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7404">
        <w:rPr>
          <w:rFonts w:ascii="Times New Roman" w:hAnsi="Times New Roman" w:cs="Times New Roman"/>
          <w:b/>
          <w:sz w:val="28"/>
          <w:szCs w:val="28"/>
          <w:u w:val="single"/>
        </w:rPr>
        <w:t>РИСК: низкий уровень оснащения школы.</w:t>
      </w:r>
    </w:p>
    <w:p w:rsidR="00D15737" w:rsidRPr="00567404" w:rsidRDefault="00D15737" w:rsidP="00D15737">
      <w:pPr>
        <w:spacing w:line="236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567404">
        <w:rPr>
          <w:rFonts w:ascii="Times New Roman" w:eastAsia="Times New Roman" w:hAnsi="Times New Roman" w:cs="Times New Roman"/>
          <w:sz w:val="28"/>
          <w:szCs w:val="28"/>
        </w:rPr>
        <w:t>создание условий для образовательного процесс</w:t>
      </w:r>
      <w:proofErr w:type="gramStart"/>
      <w:r w:rsidRPr="00567404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567404">
        <w:rPr>
          <w:rFonts w:ascii="Times New Roman" w:eastAsia="Times New Roman" w:hAnsi="Times New Roman" w:cs="Times New Roman"/>
          <w:sz w:val="28"/>
          <w:szCs w:val="28"/>
        </w:rPr>
        <w:t xml:space="preserve"> оснащение необходимым материально-техническим и учебно-методическим оборудованием, укрепление материально-технической и учебно-методической базы образовательного процесса.</w:t>
      </w:r>
    </w:p>
    <w:p w:rsidR="00D15737" w:rsidRPr="00567404" w:rsidRDefault="00D15737" w:rsidP="00D15737">
      <w:pPr>
        <w:spacing w:line="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5737" w:rsidRPr="00567404" w:rsidRDefault="00D15737" w:rsidP="00D15737">
      <w:pPr>
        <w:jc w:val="both"/>
        <w:rPr>
          <w:rFonts w:ascii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15737" w:rsidRPr="00567404" w:rsidRDefault="00D15737" w:rsidP="00D15737">
      <w:pPr>
        <w:tabs>
          <w:tab w:val="left" w:pos="284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>-повышение уровня оснащения школы через обновление  оборудования, оснащение      школы компьютерной техникой;</w:t>
      </w:r>
    </w:p>
    <w:p w:rsidR="00D15737" w:rsidRPr="00567404" w:rsidRDefault="00D15737" w:rsidP="00D15737">
      <w:pPr>
        <w:tabs>
          <w:tab w:val="left" w:pos="284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>-оснащение школы скоростным интернетом;</w:t>
      </w:r>
    </w:p>
    <w:p w:rsidR="00D15737" w:rsidRPr="00567404" w:rsidRDefault="00D15737" w:rsidP="00D15737">
      <w:pPr>
        <w:spacing w:after="0" w:line="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737" w:rsidRPr="00567404" w:rsidRDefault="00D15737" w:rsidP="00D15737">
      <w:pPr>
        <w:spacing w:after="0" w:line="12" w:lineRule="exac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737" w:rsidRPr="00567404" w:rsidRDefault="00D15737" w:rsidP="00D15737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>- обеспечение библиотечного фонда;</w:t>
      </w:r>
    </w:p>
    <w:p w:rsidR="00D15737" w:rsidRPr="00567404" w:rsidRDefault="00D15737" w:rsidP="00D15737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>- проведение текущего ремонта помещений образовательного учреждения.</w:t>
      </w:r>
    </w:p>
    <w:p w:rsidR="00C13628" w:rsidRPr="00567404" w:rsidRDefault="00C13628" w:rsidP="00D15737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628" w:rsidRPr="00567404" w:rsidRDefault="00C13628" w:rsidP="00D15737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b/>
          <w:sz w:val="28"/>
          <w:szCs w:val="28"/>
        </w:rPr>
        <w:t>Показатели:</w:t>
      </w:r>
    </w:p>
    <w:p w:rsidR="00C13628" w:rsidRPr="00567404" w:rsidRDefault="00C13628" w:rsidP="00D15737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>- количество приобретенных  учебников</w:t>
      </w:r>
      <w:r w:rsidR="00AA1B26" w:rsidRPr="00567404">
        <w:rPr>
          <w:rFonts w:ascii="Times New Roman" w:eastAsia="Times New Roman" w:hAnsi="Times New Roman" w:cs="Times New Roman"/>
          <w:sz w:val="28"/>
          <w:szCs w:val="28"/>
        </w:rPr>
        <w:t xml:space="preserve"> (118 </w:t>
      </w:r>
      <w:proofErr w:type="spellStart"/>
      <w:proofErr w:type="gramStart"/>
      <w:r w:rsidR="00AA1B26" w:rsidRPr="00567404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AA1B26" w:rsidRPr="005674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674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628" w:rsidRPr="00567404" w:rsidRDefault="00C13628" w:rsidP="00D15737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>- проведение высокоскоростного Интернета;</w:t>
      </w:r>
    </w:p>
    <w:p w:rsidR="00C13628" w:rsidRPr="00567404" w:rsidRDefault="00C13628" w:rsidP="00D15737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>- приобретение компьютерной техники (ноутбуки</w:t>
      </w:r>
      <w:r w:rsidR="00AA1B26" w:rsidRPr="00567404">
        <w:rPr>
          <w:rFonts w:ascii="Times New Roman" w:eastAsia="Times New Roman" w:hAnsi="Times New Roman" w:cs="Times New Roman"/>
          <w:sz w:val="28"/>
          <w:szCs w:val="28"/>
        </w:rPr>
        <w:t xml:space="preserve"> -10 </w:t>
      </w:r>
      <w:proofErr w:type="spellStart"/>
      <w:proofErr w:type="gramStart"/>
      <w:r w:rsidR="00AA1B26" w:rsidRPr="00567404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567404">
        <w:rPr>
          <w:rFonts w:ascii="Times New Roman" w:eastAsia="Times New Roman" w:hAnsi="Times New Roman" w:cs="Times New Roman"/>
          <w:sz w:val="28"/>
          <w:szCs w:val="28"/>
        </w:rPr>
        <w:t>, проекторы</w:t>
      </w:r>
      <w:r w:rsidR="00AA1B26" w:rsidRPr="00567404">
        <w:rPr>
          <w:rFonts w:ascii="Times New Roman" w:eastAsia="Times New Roman" w:hAnsi="Times New Roman" w:cs="Times New Roman"/>
          <w:sz w:val="28"/>
          <w:szCs w:val="28"/>
        </w:rPr>
        <w:t xml:space="preserve">- 2 </w:t>
      </w:r>
      <w:proofErr w:type="spellStart"/>
      <w:r w:rsidR="00AA1B26" w:rsidRPr="00567404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 w:rsidRPr="00567404">
        <w:rPr>
          <w:rFonts w:ascii="Times New Roman" w:eastAsia="Times New Roman" w:hAnsi="Times New Roman" w:cs="Times New Roman"/>
          <w:sz w:val="28"/>
          <w:szCs w:val="28"/>
        </w:rPr>
        <w:t>, принтеры</w:t>
      </w:r>
      <w:r w:rsidR="00AA1B26" w:rsidRPr="00567404">
        <w:rPr>
          <w:rFonts w:ascii="Times New Roman" w:eastAsia="Times New Roman" w:hAnsi="Times New Roman" w:cs="Times New Roman"/>
          <w:sz w:val="28"/>
          <w:szCs w:val="28"/>
        </w:rPr>
        <w:t xml:space="preserve"> – 2 </w:t>
      </w:r>
      <w:proofErr w:type="spellStart"/>
      <w:r w:rsidR="00AA1B26" w:rsidRPr="00567404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 w:rsidRPr="0056740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15737" w:rsidRPr="00567404" w:rsidRDefault="00D15737" w:rsidP="00D15737">
      <w:pPr>
        <w:spacing w:line="23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737" w:rsidRPr="00567404" w:rsidRDefault="00D15737" w:rsidP="00D15737">
      <w:pPr>
        <w:spacing w:line="234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67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РИСК: дефицит педагогических кадров.</w:t>
      </w:r>
    </w:p>
    <w:p w:rsidR="00D15737" w:rsidRPr="00567404" w:rsidRDefault="00D15737" w:rsidP="00D15737">
      <w:pPr>
        <w:spacing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56740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7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7404">
        <w:rPr>
          <w:rFonts w:ascii="Times New Roman" w:eastAsia="Times New Roman" w:hAnsi="Times New Roman" w:cs="Times New Roman"/>
          <w:sz w:val="28"/>
          <w:szCs w:val="28"/>
        </w:rPr>
        <w:t>устранение  кадрового дефицита в образовательной  организации за счёт профессиональной переподготовки учителей.</w:t>
      </w:r>
    </w:p>
    <w:p w:rsidR="00D15737" w:rsidRPr="00567404" w:rsidRDefault="00D15737" w:rsidP="00D15737">
      <w:pPr>
        <w:spacing w:line="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737" w:rsidRPr="00567404" w:rsidRDefault="00D15737" w:rsidP="00D1573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15737" w:rsidRPr="00567404" w:rsidRDefault="00D15737" w:rsidP="00D15737">
      <w:pPr>
        <w:tabs>
          <w:tab w:val="left" w:pos="317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>- Осуществление курсовой подготовки и переподготовки учителей</w:t>
      </w:r>
    </w:p>
    <w:p w:rsidR="00D15737" w:rsidRPr="00567404" w:rsidRDefault="00D15737" w:rsidP="00D15737">
      <w:pPr>
        <w:tabs>
          <w:tab w:val="left" w:pos="34"/>
        </w:tabs>
        <w:spacing w:after="0" w:line="235" w:lineRule="auto"/>
        <w:ind w:left="-6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 xml:space="preserve">            -  Обеспечение адресного повышения квалификации педагогов (семинары, курсы, </w:t>
      </w:r>
      <w:proofErr w:type="spellStart"/>
      <w:r w:rsidRPr="00567404">
        <w:rPr>
          <w:rFonts w:ascii="Times New Roman" w:eastAsia="Times New Roman" w:hAnsi="Times New Roman" w:cs="Times New Roman"/>
          <w:sz w:val="28"/>
          <w:szCs w:val="28"/>
        </w:rPr>
        <w:t>программповышения</w:t>
      </w:r>
      <w:proofErr w:type="spellEnd"/>
      <w:r w:rsidRPr="00567404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квалификации);</w:t>
      </w:r>
    </w:p>
    <w:p w:rsidR="00D15737" w:rsidRPr="00567404" w:rsidRDefault="00D15737" w:rsidP="00D15737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>- Совершенствование методической службы школы;</w:t>
      </w:r>
    </w:p>
    <w:p w:rsidR="00D15737" w:rsidRPr="00567404" w:rsidRDefault="00D15737" w:rsidP="00D15737">
      <w:pPr>
        <w:tabs>
          <w:tab w:val="left" w:pos="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lastRenderedPageBreak/>
        <w:t>- Организация научн</w:t>
      </w:r>
      <w:proofErr w:type="gramStart"/>
      <w:r w:rsidRPr="0056740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67404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сопровождения учителя в условиях ФГОС;</w:t>
      </w:r>
    </w:p>
    <w:p w:rsidR="00D15737" w:rsidRPr="00567404" w:rsidRDefault="00D15737" w:rsidP="00D15737">
      <w:pPr>
        <w:tabs>
          <w:tab w:val="left" w:pos="72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>- Психологическое сопровождение деятельности учителя.</w:t>
      </w:r>
    </w:p>
    <w:p w:rsidR="00D92328" w:rsidRPr="00567404" w:rsidRDefault="00D92328" w:rsidP="00AF560F">
      <w:p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b/>
          <w:sz w:val="28"/>
          <w:szCs w:val="28"/>
        </w:rPr>
        <w:t>Показатели:</w:t>
      </w:r>
    </w:p>
    <w:p w:rsidR="00D92328" w:rsidRPr="00567404" w:rsidRDefault="00AA1B26" w:rsidP="00AF560F">
      <w:p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>- выделение</w:t>
      </w:r>
      <w:r w:rsidR="00D92328" w:rsidRPr="00567404">
        <w:rPr>
          <w:rFonts w:ascii="Times New Roman" w:eastAsia="Times New Roman" w:hAnsi="Times New Roman" w:cs="Times New Roman"/>
          <w:sz w:val="28"/>
          <w:szCs w:val="28"/>
        </w:rPr>
        <w:t xml:space="preserve"> вакантных ставок (</w:t>
      </w:r>
      <w:r w:rsidRPr="00567404">
        <w:rPr>
          <w:rFonts w:ascii="Times New Roman" w:eastAsia="Times New Roman" w:hAnsi="Times New Roman" w:cs="Times New Roman"/>
          <w:sz w:val="28"/>
          <w:szCs w:val="28"/>
        </w:rPr>
        <w:t xml:space="preserve">логопед, педагог </w:t>
      </w:r>
      <w:proofErr w:type="gramStart"/>
      <w:r w:rsidRPr="00567404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567404">
        <w:rPr>
          <w:rFonts w:ascii="Times New Roman" w:eastAsia="Times New Roman" w:hAnsi="Times New Roman" w:cs="Times New Roman"/>
          <w:sz w:val="28"/>
          <w:szCs w:val="28"/>
        </w:rPr>
        <w:t>сихолог, дефектолог</w:t>
      </w:r>
      <w:r w:rsidR="00D92328" w:rsidRPr="0056740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92328" w:rsidRPr="00567404" w:rsidRDefault="00D92328" w:rsidP="00AF560F">
      <w:p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>- нагрузка педагогических работников (отдельно по каждому предмету);</w:t>
      </w:r>
    </w:p>
    <w:p w:rsidR="00D92328" w:rsidRPr="00567404" w:rsidRDefault="00D92328" w:rsidP="00AF560F">
      <w:p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>- доля педагогических работников  пенсионного возраста в общей численности педагогических работников школы</w:t>
      </w:r>
      <w:r w:rsidR="00567404" w:rsidRPr="00567404">
        <w:rPr>
          <w:rFonts w:ascii="Times New Roman" w:eastAsia="Times New Roman" w:hAnsi="Times New Roman" w:cs="Times New Roman"/>
          <w:sz w:val="28"/>
          <w:szCs w:val="28"/>
        </w:rPr>
        <w:t xml:space="preserve"> (20 %)</w:t>
      </w:r>
      <w:r w:rsidRPr="005674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2328" w:rsidRPr="00567404" w:rsidRDefault="00D92328" w:rsidP="00AF560F">
      <w:p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>-доля педагогических работников в возрасте до 30 лет в общей численности педагогических работников школы</w:t>
      </w:r>
      <w:r w:rsidR="00567404" w:rsidRPr="00567404">
        <w:rPr>
          <w:rFonts w:ascii="Times New Roman" w:eastAsia="Times New Roman" w:hAnsi="Times New Roman" w:cs="Times New Roman"/>
          <w:sz w:val="28"/>
          <w:szCs w:val="28"/>
        </w:rPr>
        <w:t xml:space="preserve"> (20 %)</w:t>
      </w:r>
    </w:p>
    <w:p w:rsidR="00D92328" w:rsidRPr="00567404" w:rsidRDefault="00D92328" w:rsidP="00AF560F">
      <w:p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737" w:rsidRPr="00567404" w:rsidRDefault="00D15737" w:rsidP="00D15737">
      <w:pPr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67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РИСК: высокая доля </w:t>
      </w:r>
      <w:proofErr w:type="gramStart"/>
      <w:r w:rsidRPr="00567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56740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 ОВЗ.</w:t>
      </w:r>
    </w:p>
    <w:p w:rsidR="00D15737" w:rsidRPr="00567404" w:rsidRDefault="00D15737" w:rsidP="00D1573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567404">
        <w:rPr>
          <w:rFonts w:ascii="Times New Roman" w:eastAsia="Times New Roman" w:hAnsi="Times New Roman" w:cs="Times New Roman"/>
          <w:bCs/>
          <w:sz w:val="28"/>
          <w:szCs w:val="28"/>
        </w:rPr>
        <w:t>создание в образовательной организации  условий для обеспечения психической коррекции недостатков в развитии детей с ОВЗ и оказание помощи детям этой категории в освоении образовательной программы.</w:t>
      </w:r>
    </w:p>
    <w:p w:rsidR="00D15737" w:rsidRPr="00567404" w:rsidRDefault="00D15737" w:rsidP="00D157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5674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5737" w:rsidRPr="00567404" w:rsidRDefault="00D15737" w:rsidP="00D15737">
      <w:pPr>
        <w:spacing w:after="0" w:line="1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5737" w:rsidRPr="00567404" w:rsidRDefault="00D15737" w:rsidP="00D15737">
      <w:pPr>
        <w:tabs>
          <w:tab w:val="left" w:pos="716"/>
        </w:tabs>
        <w:spacing w:after="0" w:line="234" w:lineRule="auto"/>
        <w:ind w:left="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>-  разработка  АООП программы, рабочих программ педагогов  по предметам в соответствии с ФГОС;</w:t>
      </w:r>
    </w:p>
    <w:p w:rsidR="00D15737" w:rsidRPr="00567404" w:rsidRDefault="00D15737" w:rsidP="00D15737">
      <w:pPr>
        <w:spacing w:after="0" w:line="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737" w:rsidRPr="00567404" w:rsidRDefault="00D15737" w:rsidP="00D15737">
      <w:pPr>
        <w:tabs>
          <w:tab w:val="left" w:pos="716"/>
        </w:tabs>
        <w:spacing w:after="0" w:line="234" w:lineRule="auto"/>
        <w:ind w:left="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>- Обеспечение ОО специальными педагогическими кадрами (педагог психолог, логопед, дефектолог и др.),</w:t>
      </w:r>
    </w:p>
    <w:p w:rsidR="00D15737" w:rsidRPr="00567404" w:rsidRDefault="00D15737" w:rsidP="00D15737">
      <w:pPr>
        <w:spacing w:after="0" w:line="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737" w:rsidRPr="00567404" w:rsidRDefault="00D15737" w:rsidP="00D15737">
      <w:pPr>
        <w:tabs>
          <w:tab w:val="left" w:pos="70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 xml:space="preserve">- Вовлечение </w:t>
      </w:r>
      <w:proofErr w:type="gramStart"/>
      <w:r w:rsidRPr="005674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67404">
        <w:rPr>
          <w:rFonts w:ascii="Times New Roman" w:eastAsia="Times New Roman" w:hAnsi="Times New Roman" w:cs="Times New Roman"/>
          <w:sz w:val="28"/>
          <w:szCs w:val="28"/>
        </w:rPr>
        <w:t xml:space="preserve"> с ОВЗ в социально-значимую деятельность;</w:t>
      </w:r>
    </w:p>
    <w:p w:rsidR="00D15737" w:rsidRPr="00567404" w:rsidRDefault="00D15737" w:rsidP="00D15737">
      <w:pPr>
        <w:tabs>
          <w:tab w:val="left" w:pos="70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>- направление педагогов на курсы повышения квалификации по вопросам организации обучения детей с ОВЗ.</w:t>
      </w:r>
    </w:p>
    <w:p w:rsidR="006B0D4B" w:rsidRPr="00567404" w:rsidRDefault="006B0D4B" w:rsidP="00D15737">
      <w:pPr>
        <w:tabs>
          <w:tab w:val="left" w:pos="70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0D4B" w:rsidRPr="00567404" w:rsidRDefault="006B0D4B" w:rsidP="00D15737">
      <w:pPr>
        <w:tabs>
          <w:tab w:val="left" w:pos="70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b/>
          <w:sz w:val="28"/>
          <w:szCs w:val="28"/>
        </w:rPr>
        <w:t>Показатели:</w:t>
      </w:r>
    </w:p>
    <w:p w:rsidR="006B0D4B" w:rsidRPr="00567404" w:rsidRDefault="006B0D4B" w:rsidP="00D15737">
      <w:pPr>
        <w:tabs>
          <w:tab w:val="left" w:pos="70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>-количество обучающихся с ОВЗ</w:t>
      </w:r>
      <w:r w:rsidR="00567404" w:rsidRPr="00567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67404" w:rsidRPr="0056740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567404" w:rsidRPr="00567404">
        <w:rPr>
          <w:rFonts w:ascii="Times New Roman" w:eastAsia="Times New Roman" w:hAnsi="Times New Roman" w:cs="Times New Roman"/>
          <w:sz w:val="28"/>
          <w:szCs w:val="28"/>
        </w:rPr>
        <w:t>15%)</w:t>
      </w:r>
      <w:r w:rsidRPr="005674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0D4B" w:rsidRPr="00567404" w:rsidRDefault="006B0D4B" w:rsidP="00D15737">
      <w:pPr>
        <w:tabs>
          <w:tab w:val="left" w:pos="70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>-доля детей с ОВЗ обучающихся инклюзивно</w:t>
      </w:r>
      <w:r w:rsidR="00567404" w:rsidRPr="00567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67404" w:rsidRPr="0056740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567404" w:rsidRPr="00567404">
        <w:rPr>
          <w:rFonts w:ascii="Times New Roman" w:eastAsia="Times New Roman" w:hAnsi="Times New Roman" w:cs="Times New Roman"/>
          <w:sz w:val="28"/>
          <w:szCs w:val="28"/>
        </w:rPr>
        <w:t>100%)</w:t>
      </w:r>
      <w:r w:rsidRPr="005674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0D4B" w:rsidRPr="00567404" w:rsidRDefault="006B0D4B" w:rsidP="00D15737">
      <w:pPr>
        <w:tabs>
          <w:tab w:val="left" w:pos="70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>-доля детей с ОВЗ обучающихся на дому</w:t>
      </w:r>
      <w:r w:rsidR="00567404" w:rsidRPr="00567404">
        <w:rPr>
          <w:rFonts w:ascii="Times New Roman" w:eastAsia="Times New Roman" w:hAnsi="Times New Roman" w:cs="Times New Roman"/>
          <w:sz w:val="28"/>
          <w:szCs w:val="28"/>
        </w:rPr>
        <w:t xml:space="preserve"> (0%)</w:t>
      </w:r>
      <w:r w:rsidRPr="005674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0D4B" w:rsidRPr="00567404" w:rsidRDefault="006B0D4B" w:rsidP="00D15737">
      <w:pPr>
        <w:tabs>
          <w:tab w:val="left" w:pos="70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>- наличие адаптированных образовательных программ</w:t>
      </w:r>
      <w:r w:rsidR="00567404" w:rsidRPr="00567404">
        <w:rPr>
          <w:rFonts w:ascii="Times New Roman" w:eastAsia="Times New Roman" w:hAnsi="Times New Roman" w:cs="Times New Roman"/>
          <w:sz w:val="28"/>
          <w:szCs w:val="28"/>
        </w:rPr>
        <w:t xml:space="preserve"> (100%)</w:t>
      </w:r>
      <w:r w:rsidRPr="005674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0D4B" w:rsidRPr="00567404" w:rsidRDefault="006B0D4B" w:rsidP="00D15737">
      <w:pPr>
        <w:tabs>
          <w:tab w:val="left" w:pos="70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 xml:space="preserve">-обеспеченность школы специальными педагогическими кадрами </w:t>
      </w:r>
      <w:proofErr w:type="gramStart"/>
      <w:r w:rsidRPr="0056740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67404">
        <w:rPr>
          <w:rFonts w:ascii="Times New Roman" w:eastAsia="Times New Roman" w:hAnsi="Times New Roman" w:cs="Times New Roman"/>
          <w:sz w:val="28"/>
          <w:szCs w:val="28"/>
        </w:rPr>
        <w:t>педагог-психолог, логопед, дефектолог, сурдопедагог);</w:t>
      </w:r>
    </w:p>
    <w:p w:rsidR="006B0D4B" w:rsidRPr="00567404" w:rsidRDefault="006B0D4B" w:rsidP="00D15737">
      <w:pPr>
        <w:tabs>
          <w:tab w:val="left" w:pos="70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404">
        <w:rPr>
          <w:rFonts w:ascii="Times New Roman" w:eastAsia="Times New Roman" w:hAnsi="Times New Roman" w:cs="Times New Roman"/>
          <w:sz w:val="28"/>
          <w:szCs w:val="28"/>
        </w:rPr>
        <w:t xml:space="preserve">-количество (доля) </w:t>
      </w:r>
      <w:proofErr w:type="gramStart"/>
      <w:r w:rsidRPr="0056740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67404">
        <w:rPr>
          <w:rFonts w:ascii="Times New Roman" w:eastAsia="Times New Roman" w:hAnsi="Times New Roman" w:cs="Times New Roman"/>
          <w:sz w:val="28"/>
          <w:szCs w:val="28"/>
        </w:rPr>
        <w:t xml:space="preserve"> с ОВЗ, демонстрирующих положительную динамику в освоении основной образовательной программы</w:t>
      </w:r>
      <w:r w:rsidR="00567404" w:rsidRPr="00567404">
        <w:rPr>
          <w:rFonts w:ascii="Times New Roman" w:eastAsia="Times New Roman" w:hAnsi="Times New Roman" w:cs="Times New Roman"/>
          <w:sz w:val="28"/>
          <w:szCs w:val="28"/>
        </w:rPr>
        <w:t xml:space="preserve"> (100%)</w:t>
      </w:r>
      <w:r w:rsidRPr="005674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2CD2" w:rsidRPr="00567404" w:rsidRDefault="006B0D4B" w:rsidP="006B0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404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Среднесрочной программы и направления, обеспечивающие реализацию её задач.</w:t>
      </w:r>
    </w:p>
    <w:p w:rsidR="006B0D4B" w:rsidRPr="00567404" w:rsidRDefault="006B0D4B" w:rsidP="00772CD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28" w:type="dxa"/>
        <w:tblLayout w:type="fixed"/>
        <w:tblLook w:val="04A0"/>
      </w:tblPr>
      <w:tblGrid>
        <w:gridCol w:w="959"/>
        <w:gridCol w:w="5548"/>
        <w:gridCol w:w="2551"/>
        <w:gridCol w:w="2835"/>
        <w:gridCol w:w="2835"/>
      </w:tblGrid>
      <w:tr w:rsidR="00C13628" w:rsidRPr="00567404" w:rsidTr="007E3E67">
        <w:tc>
          <w:tcPr>
            <w:tcW w:w="959" w:type="dxa"/>
          </w:tcPr>
          <w:p w:rsidR="00C13628" w:rsidRPr="00567404" w:rsidRDefault="00C13628" w:rsidP="007E3E67">
            <w:pPr>
              <w:rPr>
                <w:sz w:val="28"/>
                <w:szCs w:val="28"/>
              </w:rPr>
            </w:pPr>
            <w:proofErr w:type="gramStart"/>
            <w:r w:rsidRPr="00567404">
              <w:rPr>
                <w:sz w:val="28"/>
                <w:szCs w:val="28"/>
              </w:rPr>
              <w:t>п</w:t>
            </w:r>
            <w:proofErr w:type="gramEnd"/>
            <w:r w:rsidRPr="00567404">
              <w:rPr>
                <w:sz w:val="28"/>
                <w:szCs w:val="28"/>
              </w:rPr>
              <w:t>/п</w:t>
            </w:r>
          </w:p>
        </w:tc>
        <w:tc>
          <w:tcPr>
            <w:tcW w:w="5548" w:type="dxa"/>
          </w:tcPr>
          <w:p w:rsidR="00C13628" w:rsidRPr="00567404" w:rsidRDefault="00C13628" w:rsidP="007E3E67">
            <w:pPr>
              <w:ind w:left="-45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551" w:type="dxa"/>
          </w:tcPr>
          <w:p w:rsidR="00C13628" w:rsidRPr="00567404" w:rsidRDefault="00C13628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2835" w:type="dxa"/>
          </w:tcPr>
          <w:p w:rsidR="00C13628" w:rsidRPr="00567404" w:rsidRDefault="00C13628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835" w:type="dxa"/>
          </w:tcPr>
          <w:p w:rsidR="00C13628" w:rsidRPr="00567404" w:rsidRDefault="00C13628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 xml:space="preserve">Результат </w:t>
            </w:r>
          </w:p>
        </w:tc>
      </w:tr>
      <w:tr w:rsidR="006B0D4B" w:rsidRPr="00567404" w:rsidTr="007E3E67">
        <w:tc>
          <w:tcPr>
            <w:tcW w:w="959" w:type="dxa"/>
          </w:tcPr>
          <w:p w:rsidR="006B0D4B" w:rsidRPr="00567404" w:rsidRDefault="00C13628" w:rsidP="00C13628">
            <w:pPr>
              <w:jc w:val="center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-1-</w:t>
            </w:r>
          </w:p>
        </w:tc>
        <w:tc>
          <w:tcPr>
            <w:tcW w:w="5548" w:type="dxa"/>
          </w:tcPr>
          <w:p w:rsidR="006B0D4B" w:rsidRPr="00567404" w:rsidRDefault="00C13628" w:rsidP="00C13628">
            <w:pPr>
              <w:ind w:left="-45"/>
              <w:jc w:val="center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-2-</w:t>
            </w:r>
          </w:p>
        </w:tc>
        <w:tc>
          <w:tcPr>
            <w:tcW w:w="2551" w:type="dxa"/>
          </w:tcPr>
          <w:p w:rsidR="006B0D4B" w:rsidRPr="00567404" w:rsidRDefault="00C13628" w:rsidP="00C13628">
            <w:pPr>
              <w:jc w:val="center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-3-</w:t>
            </w:r>
          </w:p>
        </w:tc>
        <w:tc>
          <w:tcPr>
            <w:tcW w:w="2835" w:type="dxa"/>
          </w:tcPr>
          <w:p w:rsidR="006B0D4B" w:rsidRPr="00567404" w:rsidRDefault="00C13628" w:rsidP="00C13628">
            <w:pPr>
              <w:jc w:val="center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-4-</w:t>
            </w:r>
          </w:p>
        </w:tc>
        <w:tc>
          <w:tcPr>
            <w:tcW w:w="2835" w:type="dxa"/>
          </w:tcPr>
          <w:p w:rsidR="006B0D4B" w:rsidRPr="00567404" w:rsidRDefault="00C13628" w:rsidP="00C13628">
            <w:pPr>
              <w:jc w:val="center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-5-</w:t>
            </w:r>
          </w:p>
        </w:tc>
      </w:tr>
      <w:tr w:rsidR="006B0D4B" w:rsidRPr="00567404" w:rsidTr="007E3E67">
        <w:tc>
          <w:tcPr>
            <w:tcW w:w="959" w:type="dxa"/>
          </w:tcPr>
          <w:p w:rsidR="006B0D4B" w:rsidRPr="00567404" w:rsidRDefault="006B0D4B" w:rsidP="007E3E67">
            <w:pPr>
              <w:rPr>
                <w:b/>
                <w:sz w:val="28"/>
                <w:szCs w:val="28"/>
              </w:rPr>
            </w:pPr>
          </w:p>
        </w:tc>
        <w:tc>
          <w:tcPr>
            <w:tcW w:w="13769" w:type="dxa"/>
            <w:gridSpan w:val="4"/>
            <w:vAlign w:val="bottom"/>
          </w:tcPr>
          <w:p w:rsidR="006B0D4B" w:rsidRPr="00567404" w:rsidRDefault="006B0D4B" w:rsidP="007E3E67">
            <w:pPr>
              <w:rPr>
                <w:b/>
                <w:sz w:val="28"/>
                <w:szCs w:val="28"/>
              </w:rPr>
            </w:pPr>
            <w:r w:rsidRPr="00567404">
              <w:rPr>
                <w:b/>
                <w:sz w:val="28"/>
                <w:szCs w:val="28"/>
              </w:rPr>
              <w:t>1.Низкий уровень оснащения школы</w:t>
            </w:r>
          </w:p>
          <w:p w:rsidR="006B0D4B" w:rsidRPr="00567404" w:rsidRDefault="006B0D4B" w:rsidP="007E3E67">
            <w:pPr>
              <w:rPr>
                <w:sz w:val="28"/>
                <w:szCs w:val="28"/>
              </w:rPr>
            </w:pPr>
            <w:r w:rsidRPr="00567404">
              <w:rPr>
                <w:rFonts w:eastAsia="Times New Roman"/>
                <w:b/>
                <w:bCs/>
                <w:sz w:val="28"/>
                <w:szCs w:val="28"/>
              </w:rPr>
              <w:t>Задачи:</w:t>
            </w:r>
          </w:p>
          <w:p w:rsidR="006B0D4B" w:rsidRPr="00567404" w:rsidRDefault="006B0D4B" w:rsidP="006B0D4B">
            <w:pPr>
              <w:numPr>
                <w:ilvl w:val="0"/>
                <w:numId w:val="2"/>
              </w:numPr>
              <w:tabs>
                <w:tab w:val="left" w:pos="284"/>
              </w:tabs>
              <w:spacing w:line="236" w:lineRule="auto"/>
              <w:ind w:left="7" w:right="20" w:hanging="7"/>
              <w:jc w:val="both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повышение уровня оснащения школы через обновление  оборудования, оснащение      школы компьютерной техникой;</w:t>
            </w:r>
          </w:p>
          <w:p w:rsidR="006B0D4B" w:rsidRPr="00567404" w:rsidRDefault="006B0D4B" w:rsidP="006B0D4B">
            <w:pPr>
              <w:numPr>
                <w:ilvl w:val="0"/>
                <w:numId w:val="2"/>
              </w:numPr>
              <w:tabs>
                <w:tab w:val="left" w:pos="284"/>
              </w:tabs>
              <w:spacing w:line="236" w:lineRule="auto"/>
              <w:ind w:left="7" w:right="20" w:hanging="7"/>
              <w:jc w:val="both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оснащение школы скоростным интернетом;</w:t>
            </w:r>
          </w:p>
          <w:p w:rsidR="006B0D4B" w:rsidRPr="00567404" w:rsidRDefault="006B0D4B" w:rsidP="007E3E67">
            <w:pPr>
              <w:spacing w:line="2" w:lineRule="exact"/>
              <w:rPr>
                <w:rFonts w:eastAsia="Times New Roman"/>
                <w:sz w:val="28"/>
                <w:szCs w:val="28"/>
              </w:rPr>
            </w:pPr>
          </w:p>
          <w:p w:rsidR="006B0D4B" w:rsidRPr="00567404" w:rsidRDefault="006B0D4B" w:rsidP="007E3E67">
            <w:pPr>
              <w:spacing w:line="12" w:lineRule="exact"/>
              <w:ind w:left="284" w:hanging="284"/>
              <w:rPr>
                <w:rFonts w:eastAsia="Times New Roman"/>
                <w:sz w:val="28"/>
                <w:szCs w:val="28"/>
              </w:rPr>
            </w:pPr>
          </w:p>
          <w:p w:rsidR="006B0D4B" w:rsidRPr="00567404" w:rsidRDefault="006B0D4B" w:rsidP="007E3E67">
            <w:pPr>
              <w:spacing w:line="234" w:lineRule="auto"/>
              <w:ind w:right="20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3) обеспечение библиотечного фонда;</w:t>
            </w:r>
          </w:p>
          <w:p w:rsidR="006B0D4B" w:rsidRPr="00567404" w:rsidRDefault="006B0D4B" w:rsidP="007E3E67">
            <w:pPr>
              <w:spacing w:line="234" w:lineRule="auto"/>
              <w:ind w:right="20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4)проведение текущего ремонта помещений образовательного учреждения.</w:t>
            </w:r>
          </w:p>
        </w:tc>
      </w:tr>
      <w:tr w:rsidR="006B0D4B" w:rsidRPr="00567404" w:rsidTr="007E3E67">
        <w:tc>
          <w:tcPr>
            <w:tcW w:w="959" w:type="dxa"/>
          </w:tcPr>
          <w:p w:rsidR="006B0D4B" w:rsidRPr="00567404" w:rsidRDefault="006B0D4B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1.1</w:t>
            </w:r>
          </w:p>
        </w:tc>
        <w:tc>
          <w:tcPr>
            <w:tcW w:w="5548" w:type="dxa"/>
            <w:vAlign w:val="bottom"/>
          </w:tcPr>
          <w:p w:rsidR="006B0D4B" w:rsidRPr="00567404" w:rsidRDefault="006B0D4B" w:rsidP="007E3E67">
            <w:pPr>
              <w:pStyle w:val="4"/>
              <w:shd w:val="clear" w:color="auto" w:fill="auto"/>
              <w:spacing w:line="240" w:lineRule="auto"/>
              <w:ind w:left="-45"/>
              <w:jc w:val="left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Подключение скоростного Интернета</w:t>
            </w:r>
          </w:p>
        </w:tc>
        <w:tc>
          <w:tcPr>
            <w:tcW w:w="2551" w:type="dxa"/>
          </w:tcPr>
          <w:p w:rsidR="006B0D4B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 xml:space="preserve">Октябрь </w:t>
            </w:r>
            <w:proofErr w:type="gramStart"/>
            <w:r w:rsidRPr="00567404">
              <w:rPr>
                <w:sz w:val="28"/>
                <w:szCs w:val="28"/>
              </w:rPr>
              <w:t>–н</w:t>
            </w:r>
            <w:proofErr w:type="gramEnd"/>
            <w:r w:rsidRPr="00567404">
              <w:rPr>
                <w:sz w:val="28"/>
                <w:szCs w:val="28"/>
              </w:rPr>
              <w:t>оябрь 2021</w:t>
            </w:r>
          </w:p>
        </w:tc>
        <w:tc>
          <w:tcPr>
            <w:tcW w:w="2835" w:type="dxa"/>
          </w:tcPr>
          <w:p w:rsidR="006B0D4B" w:rsidRPr="00567404" w:rsidRDefault="006B0D4B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835" w:type="dxa"/>
          </w:tcPr>
          <w:p w:rsidR="006B0D4B" w:rsidRPr="00567404" w:rsidRDefault="006B0D4B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Письменные обращения</w:t>
            </w:r>
          </w:p>
        </w:tc>
      </w:tr>
      <w:tr w:rsidR="00AA1B26" w:rsidRPr="00567404" w:rsidTr="007E3E67">
        <w:tc>
          <w:tcPr>
            <w:tcW w:w="959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1.2</w:t>
            </w:r>
          </w:p>
        </w:tc>
        <w:tc>
          <w:tcPr>
            <w:tcW w:w="5548" w:type="dxa"/>
            <w:vAlign w:val="bottom"/>
          </w:tcPr>
          <w:p w:rsidR="00AA1B26" w:rsidRPr="00567404" w:rsidRDefault="00AA1B26" w:rsidP="007E3E67">
            <w:pPr>
              <w:pStyle w:val="4"/>
              <w:shd w:val="clear" w:color="auto" w:fill="auto"/>
              <w:spacing w:line="240" w:lineRule="auto"/>
              <w:ind w:left="-45"/>
              <w:jc w:val="left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Приобретение вычислительной техники</w:t>
            </w:r>
          </w:p>
        </w:tc>
        <w:tc>
          <w:tcPr>
            <w:tcW w:w="2551" w:type="dxa"/>
          </w:tcPr>
          <w:p w:rsidR="00AA1B26" w:rsidRPr="00567404" w:rsidRDefault="00AA1B26" w:rsidP="00B90434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 xml:space="preserve">Октябрь </w:t>
            </w:r>
            <w:proofErr w:type="gramStart"/>
            <w:r w:rsidRPr="00567404">
              <w:rPr>
                <w:sz w:val="28"/>
                <w:szCs w:val="28"/>
              </w:rPr>
              <w:t>–н</w:t>
            </w:r>
            <w:proofErr w:type="gramEnd"/>
            <w:r w:rsidRPr="00567404">
              <w:rPr>
                <w:sz w:val="28"/>
                <w:szCs w:val="28"/>
              </w:rPr>
              <w:t>оябрь 2021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Письменные обращения</w:t>
            </w:r>
          </w:p>
        </w:tc>
      </w:tr>
      <w:tr w:rsidR="00AA1B26" w:rsidRPr="00567404" w:rsidTr="007E3E67">
        <w:tc>
          <w:tcPr>
            <w:tcW w:w="959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1.3</w:t>
            </w:r>
          </w:p>
        </w:tc>
        <w:tc>
          <w:tcPr>
            <w:tcW w:w="5548" w:type="dxa"/>
          </w:tcPr>
          <w:p w:rsidR="00AA1B26" w:rsidRPr="00567404" w:rsidRDefault="00AA1B26" w:rsidP="007E3E67">
            <w:pPr>
              <w:ind w:left="-45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Включение ОУ в план закупки оборудования для обеспечения материально-технических условий, необходимых для реализации образовательных программ</w:t>
            </w:r>
          </w:p>
        </w:tc>
        <w:tc>
          <w:tcPr>
            <w:tcW w:w="2551" w:type="dxa"/>
          </w:tcPr>
          <w:p w:rsidR="00AA1B26" w:rsidRPr="00567404" w:rsidRDefault="00AA1B26" w:rsidP="00AA1B26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до 01.01.2022г.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Письменные обращения</w:t>
            </w:r>
          </w:p>
        </w:tc>
      </w:tr>
      <w:tr w:rsidR="00AA1B26" w:rsidRPr="00567404" w:rsidTr="007E3E67">
        <w:tc>
          <w:tcPr>
            <w:tcW w:w="959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1.4</w:t>
            </w:r>
          </w:p>
        </w:tc>
        <w:tc>
          <w:tcPr>
            <w:tcW w:w="5548" w:type="dxa"/>
            <w:vAlign w:val="bottom"/>
          </w:tcPr>
          <w:p w:rsidR="00AA1B26" w:rsidRPr="00567404" w:rsidRDefault="00AA1B26" w:rsidP="007E3E67">
            <w:pPr>
              <w:pStyle w:val="4"/>
              <w:shd w:val="clear" w:color="auto" w:fill="auto"/>
              <w:spacing w:line="240" w:lineRule="auto"/>
              <w:ind w:left="-45"/>
              <w:jc w:val="left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Совершенствование материально-технической базы ОУ, необходимой для обеспечения реализации ИКТ – технологий.</w:t>
            </w:r>
          </w:p>
        </w:tc>
        <w:tc>
          <w:tcPr>
            <w:tcW w:w="2551" w:type="dxa"/>
          </w:tcPr>
          <w:p w:rsidR="00AA1B26" w:rsidRPr="00567404" w:rsidRDefault="00AA1B26" w:rsidP="00B90434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до 01.01.2022г.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Письменные обращения</w:t>
            </w:r>
          </w:p>
        </w:tc>
      </w:tr>
      <w:tr w:rsidR="00AA1B26" w:rsidRPr="00567404" w:rsidTr="007E3E67">
        <w:tc>
          <w:tcPr>
            <w:tcW w:w="959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1.5</w:t>
            </w:r>
          </w:p>
        </w:tc>
        <w:tc>
          <w:tcPr>
            <w:tcW w:w="5548" w:type="dxa"/>
          </w:tcPr>
          <w:p w:rsidR="00AA1B26" w:rsidRPr="00567404" w:rsidRDefault="00AA1B26" w:rsidP="007E3E67">
            <w:pPr>
              <w:spacing w:line="271" w:lineRule="exact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Формирование заказа учебников на 2021-2022 учебный год.</w:t>
            </w:r>
          </w:p>
          <w:p w:rsidR="00AA1B26" w:rsidRPr="00567404" w:rsidRDefault="00AA1B26" w:rsidP="007E3E67">
            <w:pPr>
              <w:spacing w:line="271" w:lineRule="exact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Заключение контракта на поставку учебников</w:t>
            </w:r>
          </w:p>
        </w:tc>
        <w:tc>
          <w:tcPr>
            <w:tcW w:w="2551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 xml:space="preserve"> Апрель-август 2021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Контракт  на поставку учебников</w:t>
            </w:r>
          </w:p>
        </w:tc>
      </w:tr>
      <w:tr w:rsidR="00AA1B26" w:rsidRPr="00567404" w:rsidTr="007E3E67">
        <w:tc>
          <w:tcPr>
            <w:tcW w:w="959" w:type="dxa"/>
          </w:tcPr>
          <w:p w:rsidR="00AA1B26" w:rsidRPr="00567404" w:rsidRDefault="00AA1B26" w:rsidP="007E3E67">
            <w:pPr>
              <w:rPr>
                <w:b/>
                <w:sz w:val="28"/>
                <w:szCs w:val="28"/>
              </w:rPr>
            </w:pPr>
          </w:p>
        </w:tc>
        <w:tc>
          <w:tcPr>
            <w:tcW w:w="13769" w:type="dxa"/>
            <w:gridSpan w:val="4"/>
            <w:vAlign w:val="bottom"/>
          </w:tcPr>
          <w:p w:rsidR="00AA1B26" w:rsidRPr="00567404" w:rsidRDefault="00AA1B26" w:rsidP="007E3E67">
            <w:pPr>
              <w:pStyle w:val="4"/>
              <w:shd w:val="clear" w:color="auto" w:fill="auto"/>
              <w:spacing w:line="240" w:lineRule="auto"/>
              <w:ind w:left="-45"/>
              <w:jc w:val="left"/>
              <w:rPr>
                <w:b/>
                <w:sz w:val="28"/>
                <w:szCs w:val="28"/>
              </w:rPr>
            </w:pPr>
            <w:r w:rsidRPr="00567404">
              <w:rPr>
                <w:b/>
                <w:sz w:val="28"/>
                <w:szCs w:val="28"/>
              </w:rPr>
              <w:t xml:space="preserve">2.Дефицит педагогических кадров </w:t>
            </w:r>
          </w:p>
          <w:p w:rsidR="00AA1B26" w:rsidRPr="00567404" w:rsidRDefault="00AA1B26" w:rsidP="007E3E67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567404">
              <w:rPr>
                <w:rFonts w:eastAsia="Times New Roman"/>
                <w:b/>
                <w:bCs/>
                <w:sz w:val="28"/>
                <w:szCs w:val="28"/>
              </w:rPr>
              <w:t>Задачи:</w:t>
            </w:r>
          </w:p>
          <w:p w:rsidR="00AA1B26" w:rsidRPr="00567404" w:rsidRDefault="00AA1B26" w:rsidP="006B0D4B">
            <w:pPr>
              <w:numPr>
                <w:ilvl w:val="1"/>
                <w:numId w:val="3"/>
              </w:numPr>
              <w:tabs>
                <w:tab w:val="left" w:pos="727"/>
              </w:tabs>
              <w:spacing w:line="235" w:lineRule="auto"/>
              <w:ind w:left="727" w:hanging="367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Осуществление курсовой подготовки и переподготовки учителей</w:t>
            </w:r>
          </w:p>
          <w:p w:rsidR="00AA1B26" w:rsidRPr="00567404" w:rsidRDefault="00AA1B26" w:rsidP="006B0D4B">
            <w:pPr>
              <w:numPr>
                <w:ilvl w:val="1"/>
                <w:numId w:val="3"/>
              </w:numPr>
              <w:tabs>
                <w:tab w:val="left" w:pos="727"/>
              </w:tabs>
              <w:spacing w:line="235" w:lineRule="auto"/>
              <w:ind w:left="727" w:hanging="367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lastRenderedPageBreak/>
              <w:t>Обеспечение адресного повышения квалификации педагогов (семинары, курсы, программы повышения квалификации);</w:t>
            </w:r>
          </w:p>
          <w:p w:rsidR="00AA1B26" w:rsidRPr="00567404" w:rsidRDefault="00AA1B26" w:rsidP="006B0D4B">
            <w:pPr>
              <w:numPr>
                <w:ilvl w:val="1"/>
                <w:numId w:val="3"/>
              </w:numPr>
              <w:tabs>
                <w:tab w:val="left" w:pos="727"/>
              </w:tabs>
              <w:ind w:left="727" w:hanging="367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Совершенствование методической службы школы;</w:t>
            </w:r>
          </w:p>
          <w:p w:rsidR="00AA1B26" w:rsidRPr="00567404" w:rsidRDefault="00AA1B26" w:rsidP="006B0D4B">
            <w:pPr>
              <w:numPr>
                <w:ilvl w:val="1"/>
                <w:numId w:val="3"/>
              </w:numPr>
              <w:tabs>
                <w:tab w:val="left" w:pos="727"/>
              </w:tabs>
              <w:ind w:left="727" w:hanging="367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Организация научн</w:t>
            </w:r>
            <w:proofErr w:type="gramStart"/>
            <w:r w:rsidRPr="00567404">
              <w:rPr>
                <w:rFonts w:eastAsia="Times New Roman"/>
                <w:sz w:val="28"/>
                <w:szCs w:val="28"/>
              </w:rPr>
              <w:t>о-</w:t>
            </w:r>
            <w:proofErr w:type="gramEnd"/>
            <w:r w:rsidRPr="00567404">
              <w:rPr>
                <w:rFonts w:eastAsia="Times New Roman"/>
                <w:sz w:val="28"/>
                <w:szCs w:val="28"/>
              </w:rPr>
              <w:t xml:space="preserve"> педагогического сопровождения учителя в условиях ФГОС;</w:t>
            </w:r>
          </w:p>
          <w:p w:rsidR="00AA1B26" w:rsidRPr="00567404" w:rsidRDefault="00AA1B26" w:rsidP="006B0D4B">
            <w:pPr>
              <w:numPr>
                <w:ilvl w:val="1"/>
                <w:numId w:val="3"/>
              </w:numPr>
              <w:tabs>
                <w:tab w:val="left" w:pos="727"/>
              </w:tabs>
              <w:ind w:left="727" w:hanging="367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Психологическое сопровождение деятельности учителя;</w:t>
            </w:r>
          </w:p>
          <w:p w:rsidR="00AA1B26" w:rsidRPr="00567404" w:rsidRDefault="00AA1B26" w:rsidP="007E3E67">
            <w:pPr>
              <w:rPr>
                <w:b/>
                <w:sz w:val="28"/>
                <w:szCs w:val="28"/>
              </w:rPr>
            </w:pPr>
          </w:p>
        </w:tc>
      </w:tr>
      <w:tr w:rsidR="00AA1B26" w:rsidRPr="00567404" w:rsidTr="007E3E67">
        <w:tc>
          <w:tcPr>
            <w:tcW w:w="959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5548" w:type="dxa"/>
            <w:vAlign w:val="bottom"/>
          </w:tcPr>
          <w:p w:rsidR="00AA1B26" w:rsidRPr="00567404" w:rsidRDefault="00AA1B26" w:rsidP="007E3E67">
            <w:pPr>
              <w:pStyle w:val="4"/>
              <w:shd w:val="clear" w:color="auto" w:fill="auto"/>
              <w:spacing w:line="240" w:lineRule="auto"/>
              <w:ind w:left="-45"/>
              <w:jc w:val="left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Обучение  логопеда, психолога, дефектолога</w:t>
            </w:r>
          </w:p>
        </w:tc>
        <w:tc>
          <w:tcPr>
            <w:tcW w:w="2551" w:type="dxa"/>
          </w:tcPr>
          <w:p w:rsidR="00AA1B26" w:rsidRPr="00567404" w:rsidRDefault="00AA1B26" w:rsidP="00B90434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до 01.12.2021г.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Учителя предметники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Документ об образовании</w:t>
            </w:r>
          </w:p>
        </w:tc>
      </w:tr>
      <w:tr w:rsidR="00AA1B26" w:rsidRPr="00567404" w:rsidTr="007E3E67">
        <w:tc>
          <w:tcPr>
            <w:tcW w:w="959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2.2</w:t>
            </w:r>
          </w:p>
        </w:tc>
        <w:tc>
          <w:tcPr>
            <w:tcW w:w="5548" w:type="dxa"/>
            <w:vAlign w:val="bottom"/>
          </w:tcPr>
          <w:p w:rsidR="00AA1B26" w:rsidRPr="00567404" w:rsidRDefault="00AA1B26" w:rsidP="007E3E67">
            <w:pPr>
              <w:pStyle w:val="4"/>
              <w:shd w:val="clear" w:color="auto" w:fill="auto"/>
              <w:spacing w:line="240" w:lineRule="auto"/>
              <w:ind w:left="-45"/>
              <w:jc w:val="left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 xml:space="preserve">Внесение в штатное расписание школы должностей логопеда, психолога, дефектолога </w:t>
            </w:r>
          </w:p>
        </w:tc>
        <w:tc>
          <w:tcPr>
            <w:tcW w:w="2551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Комплектование кадров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Штатное расписание</w:t>
            </w:r>
          </w:p>
        </w:tc>
      </w:tr>
      <w:tr w:rsidR="00AA1B26" w:rsidRPr="00567404" w:rsidTr="007E3E67">
        <w:tc>
          <w:tcPr>
            <w:tcW w:w="959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2.3</w:t>
            </w:r>
          </w:p>
        </w:tc>
        <w:tc>
          <w:tcPr>
            <w:tcW w:w="5548" w:type="dxa"/>
            <w:vAlign w:val="bottom"/>
          </w:tcPr>
          <w:p w:rsidR="00AA1B26" w:rsidRPr="00567404" w:rsidRDefault="00AA1B26" w:rsidP="007E3E67">
            <w:pPr>
              <w:pStyle w:val="4"/>
              <w:shd w:val="clear" w:color="auto" w:fill="auto"/>
              <w:spacing w:line="240" w:lineRule="auto"/>
              <w:ind w:left="-45"/>
              <w:jc w:val="left"/>
              <w:rPr>
                <w:sz w:val="28"/>
                <w:szCs w:val="28"/>
              </w:rPr>
            </w:pPr>
            <w:r w:rsidRPr="00567404">
              <w:rPr>
                <w:rStyle w:val="2"/>
                <w:sz w:val="28"/>
                <w:szCs w:val="28"/>
              </w:rPr>
              <w:t>Совместный анализ профессиональных дефицитов (предметных, методических, психолого-педагогических)</w:t>
            </w:r>
          </w:p>
        </w:tc>
        <w:tc>
          <w:tcPr>
            <w:tcW w:w="2551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Март 2021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Совещание при директоре</w:t>
            </w:r>
          </w:p>
        </w:tc>
      </w:tr>
      <w:tr w:rsidR="00AA1B26" w:rsidRPr="00567404" w:rsidTr="007E3E67">
        <w:tc>
          <w:tcPr>
            <w:tcW w:w="959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2.4</w:t>
            </w:r>
          </w:p>
        </w:tc>
        <w:tc>
          <w:tcPr>
            <w:tcW w:w="5548" w:type="dxa"/>
            <w:vAlign w:val="bottom"/>
          </w:tcPr>
          <w:p w:rsidR="00AA1B26" w:rsidRPr="00567404" w:rsidRDefault="00AA1B26" w:rsidP="007E3E67">
            <w:pPr>
              <w:pStyle w:val="4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Повышение квалификации руководителя школы по теме «Управление качеством образования в школах с низкими результатами обучения»</w:t>
            </w:r>
          </w:p>
        </w:tc>
        <w:tc>
          <w:tcPr>
            <w:tcW w:w="2551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 xml:space="preserve"> марта 2021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 xml:space="preserve">Удостоверение </w:t>
            </w:r>
          </w:p>
        </w:tc>
      </w:tr>
      <w:tr w:rsidR="00AA1B26" w:rsidRPr="00567404" w:rsidTr="007E3E67">
        <w:tc>
          <w:tcPr>
            <w:tcW w:w="959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2.5</w:t>
            </w:r>
          </w:p>
        </w:tc>
        <w:tc>
          <w:tcPr>
            <w:tcW w:w="5548" w:type="dxa"/>
            <w:vAlign w:val="bottom"/>
          </w:tcPr>
          <w:p w:rsidR="00AA1B26" w:rsidRPr="00567404" w:rsidRDefault="00AA1B26" w:rsidP="007E3E67">
            <w:pPr>
              <w:pStyle w:val="4"/>
              <w:shd w:val="clear" w:color="auto" w:fill="auto"/>
              <w:spacing w:line="240" w:lineRule="auto"/>
              <w:ind w:left="-45"/>
              <w:jc w:val="left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 xml:space="preserve">Семинары,  </w:t>
            </w:r>
            <w:proofErr w:type="spellStart"/>
            <w:r w:rsidRPr="00567404">
              <w:rPr>
                <w:sz w:val="28"/>
                <w:szCs w:val="28"/>
              </w:rPr>
              <w:t>вебинары</w:t>
            </w:r>
            <w:proofErr w:type="spellEnd"/>
            <w:r w:rsidRPr="00567404">
              <w:rPr>
                <w:sz w:val="28"/>
                <w:szCs w:val="28"/>
              </w:rPr>
              <w:t xml:space="preserve">  институт развития образования Орловской области</w:t>
            </w:r>
          </w:p>
        </w:tc>
        <w:tc>
          <w:tcPr>
            <w:tcW w:w="2551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февраль-октябрь 2021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педагоги школы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 xml:space="preserve">Дата и время </w:t>
            </w:r>
          </w:p>
        </w:tc>
      </w:tr>
      <w:tr w:rsidR="00AA1B26" w:rsidRPr="00567404" w:rsidTr="007E3E67">
        <w:tc>
          <w:tcPr>
            <w:tcW w:w="959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2.6</w:t>
            </w:r>
          </w:p>
        </w:tc>
        <w:tc>
          <w:tcPr>
            <w:tcW w:w="5548" w:type="dxa"/>
            <w:vAlign w:val="bottom"/>
          </w:tcPr>
          <w:p w:rsidR="00AA1B26" w:rsidRPr="00567404" w:rsidRDefault="00AA1B26" w:rsidP="007E3E67">
            <w:pPr>
              <w:pStyle w:val="4"/>
              <w:shd w:val="clear" w:color="auto" w:fill="auto"/>
              <w:spacing w:line="240" w:lineRule="auto"/>
              <w:ind w:left="-45"/>
              <w:jc w:val="left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Участие педагогов в федеральных, региональных, муниципальных, школьных конкурсах педагогического мастерства</w:t>
            </w:r>
          </w:p>
        </w:tc>
        <w:tc>
          <w:tcPr>
            <w:tcW w:w="2551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Феврал</w:t>
            </w:r>
            <w:proofErr w:type="gramStart"/>
            <w:r w:rsidRPr="00567404">
              <w:rPr>
                <w:sz w:val="28"/>
                <w:szCs w:val="28"/>
              </w:rPr>
              <w:t>ь-</w:t>
            </w:r>
            <w:proofErr w:type="gramEnd"/>
            <w:r w:rsidRPr="00567404">
              <w:rPr>
                <w:sz w:val="28"/>
                <w:szCs w:val="28"/>
              </w:rPr>
              <w:t xml:space="preserve"> декабрь 2021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педагоги  школы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План участия, результаты</w:t>
            </w:r>
          </w:p>
        </w:tc>
      </w:tr>
      <w:tr w:rsidR="00AA1B26" w:rsidRPr="00567404" w:rsidTr="007E3E67">
        <w:tc>
          <w:tcPr>
            <w:tcW w:w="959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2.7</w:t>
            </w:r>
          </w:p>
        </w:tc>
        <w:tc>
          <w:tcPr>
            <w:tcW w:w="5548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Повышение престижа педагогической профессии.</w:t>
            </w:r>
          </w:p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Стимулирование педагогических работников через  награждение грамотами и благодарностями разного уровня.</w:t>
            </w:r>
          </w:p>
        </w:tc>
        <w:tc>
          <w:tcPr>
            <w:tcW w:w="2551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август-октябрь 2021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Администрация школы, коллектив, профсоюз школы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Грамоты и благодарственные письма</w:t>
            </w:r>
          </w:p>
        </w:tc>
      </w:tr>
      <w:tr w:rsidR="00AA1B26" w:rsidRPr="00567404" w:rsidTr="007E3E67">
        <w:tc>
          <w:tcPr>
            <w:tcW w:w="959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2.8</w:t>
            </w:r>
          </w:p>
        </w:tc>
        <w:tc>
          <w:tcPr>
            <w:tcW w:w="5548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Аттестация педагогов.</w:t>
            </w:r>
          </w:p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Повышение квалификационной категории</w:t>
            </w:r>
          </w:p>
        </w:tc>
        <w:tc>
          <w:tcPr>
            <w:tcW w:w="2551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октябрь-ноябрь 2021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Приказ о присвоении категории</w:t>
            </w:r>
          </w:p>
        </w:tc>
      </w:tr>
      <w:tr w:rsidR="00AA1B26" w:rsidRPr="00567404" w:rsidTr="007E3E67">
        <w:tc>
          <w:tcPr>
            <w:tcW w:w="959" w:type="dxa"/>
          </w:tcPr>
          <w:p w:rsidR="00AA1B26" w:rsidRPr="00567404" w:rsidRDefault="00AA1B26" w:rsidP="007E3E67">
            <w:pPr>
              <w:rPr>
                <w:b/>
                <w:sz w:val="28"/>
                <w:szCs w:val="28"/>
              </w:rPr>
            </w:pPr>
          </w:p>
        </w:tc>
        <w:tc>
          <w:tcPr>
            <w:tcW w:w="13769" w:type="dxa"/>
            <w:gridSpan w:val="4"/>
            <w:vAlign w:val="bottom"/>
          </w:tcPr>
          <w:p w:rsidR="00AA1B26" w:rsidRPr="00567404" w:rsidRDefault="00AA1B26" w:rsidP="007E3E67">
            <w:pPr>
              <w:rPr>
                <w:b/>
                <w:sz w:val="28"/>
                <w:szCs w:val="28"/>
              </w:rPr>
            </w:pPr>
            <w:r w:rsidRPr="00567404">
              <w:rPr>
                <w:b/>
                <w:sz w:val="28"/>
                <w:szCs w:val="28"/>
              </w:rPr>
              <w:t>3.Работа с детьми ОВЗ</w:t>
            </w:r>
          </w:p>
          <w:p w:rsidR="00AA1B26" w:rsidRPr="00567404" w:rsidRDefault="00AA1B26" w:rsidP="007E3E67">
            <w:pPr>
              <w:tabs>
                <w:tab w:val="left" w:pos="716"/>
              </w:tabs>
              <w:spacing w:line="234" w:lineRule="auto"/>
              <w:ind w:left="7" w:right="20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1)  разработка  АООП программы, рабочих программ педагогов  по предметам в соответствии с ФГОС;</w:t>
            </w:r>
          </w:p>
          <w:p w:rsidR="00AA1B26" w:rsidRPr="00567404" w:rsidRDefault="00AA1B26" w:rsidP="007E3E67">
            <w:pPr>
              <w:spacing w:line="234" w:lineRule="auto"/>
              <w:ind w:left="-108" w:right="20"/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 xml:space="preserve">  2) обеспечение ОО специальными педагогическими кадрами (педагог психолог, логопед, дефектолог и др.),</w:t>
            </w:r>
          </w:p>
          <w:p w:rsidR="00AA1B26" w:rsidRPr="00567404" w:rsidRDefault="00AA1B26" w:rsidP="007E3E67">
            <w:pPr>
              <w:spacing w:line="2" w:lineRule="exact"/>
              <w:rPr>
                <w:rFonts w:eastAsia="Times New Roman"/>
                <w:sz w:val="28"/>
                <w:szCs w:val="28"/>
              </w:rPr>
            </w:pPr>
          </w:p>
          <w:p w:rsidR="00AA1B26" w:rsidRPr="00567404" w:rsidRDefault="00AA1B26" w:rsidP="007E3E67">
            <w:pPr>
              <w:tabs>
                <w:tab w:val="left" w:pos="707"/>
              </w:tabs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 xml:space="preserve">3)  вовлечение </w:t>
            </w:r>
            <w:proofErr w:type="gramStart"/>
            <w:r w:rsidRPr="00567404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Pr="00567404">
              <w:rPr>
                <w:rFonts w:eastAsia="Times New Roman"/>
                <w:sz w:val="28"/>
                <w:szCs w:val="28"/>
              </w:rPr>
              <w:t xml:space="preserve"> с ОВЗ в социально-значимую деятельность;</w:t>
            </w:r>
          </w:p>
          <w:p w:rsidR="00AA1B26" w:rsidRPr="00567404" w:rsidRDefault="00AA1B26" w:rsidP="007E3E67">
            <w:pPr>
              <w:tabs>
                <w:tab w:val="left" w:pos="707"/>
              </w:tabs>
              <w:rPr>
                <w:rFonts w:eastAsia="Times New Roman"/>
                <w:sz w:val="28"/>
                <w:szCs w:val="28"/>
              </w:rPr>
            </w:pPr>
            <w:r w:rsidRPr="00567404">
              <w:rPr>
                <w:rFonts w:eastAsia="Times New Roman"/>
                <w:sz w:val="28"/>
                <w:szCs w:val="28"/>
              </w:rPr>
              <w:t>4)  направление педагогов на курсы повышения квалификации по вопросам организации обучения детей с ОВЗ.</w:t>
            </w:r>
          </w:p>
          <w:p w:rsidR="00AA1B26" w:rsidRPr="00567404" w:rsidRDefault="00AA1B26" w:rsidP="007E3E67">
            <w:pPr>
              <w:rPr>
                <w:b/>
                <w:sz w:val="28"/>
                <w:szCs w:val="28"/>
              </w:rPr>
            </w:pPr>
          </w:p>
        </w:tc>
      </w:tr>
      <w:tr w:rsidR="00AA1B26" w:rsidRPr="00567404" w:rsidTr="007E3E67">
        <w:tc>
          <w:tcPr>
            <w:tcW w:w="959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3.1</w:t>
            </w:r>
          </w:p>
        </w:tc>
        <w:tc>
          <w:tcPr>
            <w:tcW w:w="5548" w:type="dxa"/>
            <w:vAlign w:val="bottom"/>
          </w:tcPr>
          <w:p w:rsidR="00AA1B26" w:rsidRPr="00567404" w:rsidRDefault="00AA1B26" w:rsidP="007E3E67">
            <w:pPr>
              <w:pStyle w:val="4"/>
              <w:shd w:val="clear" w:color="auto" w:fill="auto"/>
              <w:spacing w:line="240" w:lineRule="auto"/>
              <w:ind w:left="-45"/>
              <w:jc w:val="left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Привлечение специалистов психолога, логопеда, дефектолога для  работы с учащимися с ОВЗ</w:t>
            </w:r>
          </w:p>
        </w:tc>
        <w:tc>
          <w:tcPr>
            <w:tcW w:w="2551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Сентябрь 2021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План мероприятий</w:t>
            </w:r>
          </w:p>
        </w:tc>
      </w:tr>
      <w:tr w:rsidR="00AA1B26" w:rsidRPr="00567404" w:rsidTr="007E3E67">
        <w:tc>
          <w:tcPr>
            <w:tcW w:w="959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3.2</w:t>
            </w:r>
          </w:p>
        </w:tc>
        <w:tc>
          <w:tcPr>
            <w:tcW w:w="5548" w:type="dxa"/>
            <w:vAlign w:val="bottom"/>
          </w:tcPr>
          <w:p w:rsidR="00AA1B26" w:rsidRPr="00567404" w:rsidRDefault="00AA1B26" w:rsidP="007E3E67">
            <w:pPr>
              <w:pStyle w:val="4"/>
              <w:shd w:val="clear" w:color="auto" w:fill="auto"/>
              <w:spacing w:line="240" w:lineRule="auto"/>
              <w:ind w:left="-45"/>
              <w:jc w:val="left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Разработка, реализация, корректировка АООП</w:t>
            </w:r>
          </w:p>
        </w:tc>
        <w:tc>
          <w:tcPr>
            <w:tcW w:w="2551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Апрель-июнь 2021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АООП</w:t>
            </w:r>
          </w:p>
        </w:tc>
      </w:tr>
      <w:tr w:rsidR="00AA1B26" w:rsidRPr="00567404" w:rsidTr="007E3E67">
        <w:tc>
          <w:tcPr>
            <w:tcW w:w="959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3.3</w:t>
            </w:r>
          </w:p>
        </w:tc>
        <w:tc>
          <w:tcPr>
            <w:tcW w:w="5548" w:type="dxa"/>
            <w:vAlign w:val="bottom"/>
          </w:tcPr>
          <w:p w:rsidR="00AA1B26" w:rsidRPr="00567404" w:rsidRDefault="00AA1B26" w:rsidP="007E3E67">
            <w:pPr>
              <w:pStyle w:val="4"/>
              <w:shd w:val="clear" w:color="auto" w:fill="auto"/>
              <w:spacing w:line="240" w:lineRule="auto"/>
              <w:ind w:left="-45"/>
              <w:jc w:val="left"/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Повышение квалификации учителей по вопросам преподавания учебных предметов в классах с детьми с ОВЗ (инклюзивное образование)</w:t>
            </w:r>
          </w:p>
        </w:tc>
        <w:tc>
          <w:tcPr>
            <w:tcW w:w="2551" w:type="dxa"/>
          </w:tcPr>
          <w:p w:rsidR="00AA1B26" w:rsidRPr="00567404" w:rsidRDefault="00AA1B26" w:rsidP="00B90434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февраль-октябрь 2021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Учителя предметники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График курсовой подготовки</w:t>
            </w:r>
          </w:p>
        </w:tc>
      </w:tr>
      <w:tr w:rsidR="00AA1B26" w:rsidRPr="00567404" w:rsidTr="007E3E67">
        <w:tc>
          <w:tcPr>
            <w:tcW w:w="959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3.4</w:t>
            </w:r>
          </w:p>
        </w:tc>
        <w:tc>
          <w:tcPr>
            <w:tcW w:w="5548" w:type="dxa"/>
            <w:vAlign w:val="bottom"/>
          </w:tcPr>
          <w:p w:rsidR="00AA1B26" w:rsidRPr="00567404" w:rsidRDefault="00AA1B26" w:rsidP="007E3E67">
            <w:pPr>
              <w:pStyle w:val="4"/>
              <w:shd w:val="clear" w:color="auto" w:fill="auto"/>
              <w:spacing w:line="240" w:lineRule="auto"/>
              <w:ind w:left="-45"/>
              <w:jc w:val="left"/>
              <w:rPr>
                <w:sz w:val="28"/>
                <w:szCs w:val="28"/>
              </w:rPr>
            </w:pPr>
            <w:r w:rsidRPr="00567404">
              <w:rPr>
                <w:rStyle w:val="2"/>
                <w:sz w:val="28"/>
                <w:szCs w:val="28"/>
              </w:rPr>
              <w:t>Обучение учителей современным методам и технологиям обучения и контроля знаний учащихся с ОВЗ, мониторинговым и диагностическим методикам на методических семинарах</w:t>
            </w:r>
          </w:p>
        </w:tc>
        <w:tc>
          <w:tcPr>
            <w:tcW w:w="2551" w:type="dxa"/>
          </w:tcPr>
          <w:p w:rsidR="00AA1B26" w:rsidRPr="00567404" w:rsidRDefault="00AA1B26" w:rsidP="00B90434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февраль-декабрь 2021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 xml:space="preserve">Администрация школы, обмен опытом </w:t>
            </w:r>
          </w:p>
        </w:tc>
        <w:tc>
          <w:tcPr>
            <w:tcW w:w="2835" w:type="dxa"/>
          </w:tcPr>
          <w:p w:rsidR="00AA1B26" w:rsidRPr="00567404" w:rsidRDefault="00AA1B26" w:rsidP="007E3E67">
            <w:pPr>
              <w:rPr>
                <w:sz w:val="28"/>
                <w:szCs w:val="28"/>
              </w:rPr>
            </w:pPr>
            <w:r w:rsidRPr="00567404">
              <w:rPr>
                <w:sz w:val="28"/>
                <w:szCs w:val="28"/>
              </w:rPr>
              <w:t>План мероприятий</w:t>
            </w:r>
          </w:p>
        </w:tc>
      </w:tr>
    </w:tbl>
    <w:p w:rsidR="006B0D4B" w:rsidRPr="00567404" w:rsidRDefault="006B0D4B" w:rsidP="006B0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2CD2" w:rsidRPr="00567404" w:rsidRDefault="00772CD2" w:rsidP="00772C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2CD2" w:rsidRPr="00567404" w:rsidSect="00F30970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1A70"/>
    <w:multiLevelType w:val="hybridMultilevel"/>
    <w:tmpl w:val="1FCE9598"/>
    <w:lvl w:ilvl="0" w:tplc="89F64C68">
      <w:start w:val="1"/>
      <w:numFmt w:val="bullet"/>
      <w:lvlText w:val="в"/>
      <w:lvlJc w:val="left"/>
    </w:lvl>
    <w:lvl w:ilvl="1" w:tplc="C71ACC36">
      <w:start w:val="1"/>
      <w:numFmt w:val="decimal"/>
      <w:lvlText w:val="%2)"/>
      <w:lvlJc w:val="left"/>
    </w:lvl>
    <w:lvl w:ilvl="2" w:tplc="E7E6209E">
      <w:numFmt w:val="decimal"/>
      <w:lvlText w:val=""/>
      <w:lvlJc w:val="left"/>
    </w:lvl>
    <w:lvl w:ilvl="3" w:tplc="AA285FE8">
      <w:numFmt w:val="decimal"/>
      <w:lvlText w:val=""/>
      <w:lvlJc w:val="left"/>
    </w:lvl>
    <w:lvl w:ilvl="4" w:tplc="CB9CD782">
      <w:numFmt w:val="decimal"/>
      <w:lvlText w:val=""/>
      <w:lvlJc w:val="left"/>
    </w:lvl>
    <w:lvl w:ilvl="5" w:tplc="1D22EDD6">
      <w:numFmt w:val="decimal"/>
      <w:lvlText w:val=""/>
      <w:lvlJc w:val="left"/>
    </w:lvl>
    <w:lvl w:ilvl="6" w:tplc="DEA646F8">
      <w:numFmt w:val="decimal"/>
      <w:lvlText w:val=""/>
      <w:lvlJc w:val="left"/>
    </w:lvl>
    <w:lvl w:ilvl="7" w:tplc="EE524D28">
      <w:numFmt w:val="decimal"/>
      <w:lvlText w:val=""/>
      <w:lvlJc w:val="left"/>
    </w:lvl>
    <w:lvl w:ilvl="8" w:tplc="4904B4CE">
      <w:numFmt w:val="decimal"/>
      <w:lvlText w:val=""/>
      <w:lvlJc w:val="left"/>
    </w:lvl>
  </w:abstractNum>
  <w:abstractNum w:abstractNumId="1">
    <w:nsid w:val="334E691C"/>
    <w:multiLevelType w:val="hybridMultilevel"/>
    <w:tmpl w:val="231A0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F3AF4"/>
    <w:multiLevelType w:val="multilevel"/>
    <w:tmpl w:val="E062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FD4A1"/>
    <w:multiLevelType w:val="hybridMultilevel"/>
    <w:tmpl w:val="C910E856"/>
    <w:lvl w:ilvl="0" w:tplc="ED1C015A">
      <w:start w:val="1"/>
      <w:numFmt w:val="decimal"/>
      <w:lvlText w:val="%1)"/>
      <w:lvlJc w:val="left"/>
    </w:lvl>
    <w:lvl w:ilvl="1" w:tplc="3A0663AC">
      <w:numFmt w:val="decimal"/>
      <w:lvlText w:val=""/>
      <w:lvlJc w:val="left"/>
    </w:lvl>
    <w:lvl w:ilvl="2" w:tplc="392CBDCC">
      <w:numFmt w:val="decimal"/>
      <w:lvlText w:val=""/>
      <w:lvlJc w:val="left"/>
    </w:lvl>
    <w:lvl w:ilvl="3" w:tplc="DDB4D8C2">
      <w:numFmt w:val="decimal"/>
      <w:lvlText w:val=""/>
      <w:lvlJc w:val="left"/>
    </w:lvl>
    <w:lvl w:ilvl="4" w:tplc="29248D5E">
      <w:numFmt w:val="decimal"/>
      <w:lvlText w:val=""/>
      <w:lvlJc w:val="left"/>
    </w:lvl>
    <w:lvl w:ilvl="5" w:tplc="D9424E6E">
      <w:numFmt w:val="decimal"/>
      <w:lvlText w:val=""/>
      <w:lvlJc w:val="left"/>
    </w:lvl>
    <w:lvl w:ilvl="6" w:tplc="2BC0D742">
      <w:numFmt w:val="decimal"/>
      <w:lvlText w:val=""/>
      <w:lvlJc w:val="left"/>
    </w:lvl>
    <w:lvl w:ilvl="7" w:tplc="8DDCBB02">
      <w:numFmt w:val="decimal"/>
      <w:lvlText w:val=""/>
      <w:lvlJc w:val="left"/>
    </w:lvl>
    <w:lvl w:ilvl="8" w:tplc="E5E62F5E">
      <w:numFmt w:val="decimal"/>
      <w:lvlText w:val=""/>
      <w:lvlJc w:val="left"/>
    </w:lvl>
  </w:abstractNum>
  <w:abstractNum w:abstractNumId="4">
    <w:nsid w:val="6CEAF087"/>
    <w:multiLevelType w:val="hybridMultilevel"/>
    <w:tmpl w:val="8CB8FAC6"/>
    <w:lvl w:ilvl="0" w:tplc="2926DBC2">
      <w:start w:val="1"/>
      <w:numFmt w:val="decimal"/>
      <w:lvlText w:val="%1)"/>
      <w:lvlJc w:val="left"/>
    </w:lvl>
    <w:lvl w:ilvl="1" w:tplc="4B4E438A">
      <w:numFmt w:val="decimal"/>
      <w:lvlText w:val=""/>
      <w:lvlJc w:val="left"/>
    </w:lvl>
    <w:lvl w:ilvl="2" w:tplc="7FB6DD8A">
      <w:numFmt w:val="decimal"/>
      <w:lvlText w:val=""/>
      <w:lvlJc w:val="left"/>
    </w:lvl>
    <w:lvl w:ilvl="3" w:tplc="9F4CD240">
      <w:numFmt w:val="decimal"/>
      <w:lvlText w:val=""/>
      <w:lvlJc w:val="left"/>
    </w:lvl>
    <w:lvl w:ilvl="4" w:tplc="A25C43DE">
      <w:numFmt w:val="decimal"/>
      <w:lvlText w:val=""/>
      <w:lvlJc w:val="left"/>
    </w:lvl>
    <w:lvl w:ilvl="5" w:tplc="084A52BA">
      <w:numFmt w:val="decimal"/>
      <w:lvlText w:val=""/>
      <w:lvlJc w:val="left"/>
    </w:lvl>
    <w:lvl w:ilvl="6" w:tplc="1130C53C">
      <w:numFmt w:val="decimal"/>
      <w:lvlText w:val=""/>
      <w:lvlJc w:val="left"/>
    </w:lvl>
    <w:lvl w:ilvl="7" w:tplc="010CA30A">
      <w:numFmt w:val="decimal"/>
      <w:lvlText w:val=""/>
      <w:lvlJc w:val="left"/>
    </w:lvl>
    <w:lvl w:ilvl="8" w:tplc="3BBAA936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970"/>
    <w:rsid w:val="000E0F53"/>
    <w:rsid w:val="001F2233"/>
    <w:rsid w:val="00241822"/>
    <w:rsid w:val="0024530F"/>
    <w:rsid w:val="002650E8"/>
    <w:rsid w:val="0030488D"/>
    <w:rsid w:val="00310784"/>
    <w:rsid w:val="004328CD"/>
    <w:rsid w:val="004C5645"/>
    <w:rsid w:val="00535920"/>
    <w:rsid w:val="00567404"/>
    <w:rsid w:val="00591B95"/>
    <w:rsid w:val="005D124C"/>
    <w:rsid w:val="006533B9"/>
    <w:rsid w:val="006B0D4B"/>
    <w:rsid w:val="006B4F4E"/>
    <w:rsid w:val="00712BA6"/>
    <w:rsid w:val="00772CD2"/>
    <w:rsid w:val="008D6E3B"/>
    <w:rsid w:val="00910356"/>
    <w:rsid w:val="00966594"/>
    <w:rsid w:val="00A3703C"/>
    <w:rsid w:val="00AA1B26"/>
    <w:rsid w:val="00AD6CBB"/>
    <w:rsid w:val="00AE5F8A"/>
    <w:rsid w:val="00AF560F"/>
    <w:rsid w:val="00B32345"/>
    <w:rsid w:val="00BE44BC"/>
    <w:rsid w:val="00BF12F0"/>
    <w:rsid w:val="00C13628"/>
    <w:rsid w:val="00C319EA"/>
    <w:rsid w:val="00C76B9D"/>
    <w:rsid w:val="00CA3E1E"/>
    <w:rsid w:val="00D15737"/>
    <w:rsid w:val="00D5596B"/>
    <w:rsid w:val="00D676FE"/>
    <w:rsid w:val="00D92328"/>
    <w:rsid w:val="00EA1772"/>
    <w:rsid w:val="00EF73A8"/>
    <w:rsid w:val="00F30970"/>
    <w:rsid w:val="00F46B87"/>
    <w:rsid w:val="00FF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97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488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6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4"/>
    <w:rsid w:val="006B0D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6"/>
    <w:rsid w:val="006B0D4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6"/>
    <w:rsid w:val="006B0D4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24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0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Kostino</cp:lastModifiedBy>
  <cp:revision>2</cp:revision>
  <cp:lastPrinted>2021-04-29T11:53:00Z</cp:lastPrinted>
  <dcterms:created xsi:type="dcterms:W3CDTF">2021-06-01T06:44:00Z</dcterms:created>
  <dcterms:modified xsi:type="dcterms:W3CDTF">2021-06-01T06:44:00Z</dcterms:modified>
</cp:coreProperties>
</file>