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6C" w:rsidRPr="00A73BDB" w:rsidRDefault="00E9496C" w:rsidP="00E949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BDB">
        <w:rPr>
          <w:rFonts w:ascii="Times New Roman" w:hAnsi="Times New Roman" w:cs="Times New Roman"/>
          <w:b/>
          <w:sz w:val="28"/>
          <w:szCs w:val="28"/>
        </w:rPr>
        <w:t>Кабинет химии.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509"/>
        <w:gridCol w:w="6600"/>
        <w:gridCol w:w="1007"/>
      </w:tblGrid>
      <w:tr w:rsidR="00E9496C" w:rsidRPr="00612750" w:rsidTr="000B01C2">
        <w:trPr>
          <w:jc w:val="center"/>
        </w:trPr>
        <w:tc>
          <w:tcPr>
            <w:tcW w:w="771" w:type="dxa"/>
            <w:tcBorders>
              <w:bottom w:val="single" w:sz="12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6600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Наименование имущества</w:t>
            </w:r>
          </w:p>
        </w:tc>
        <w:tc>
          <w:tcPr>
            <w:tcW w:w="1007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Штук</w:t>
            </w:r>
          </w:p>
        </w:tc>
      </w:tr>
      <w:tr w:rsidR="00E9496C" w:rsidRPr="00612750" w:rsidTr="000B01C2">
        <w:trPr>
          <w:jc w:val="center"/>
        </w:trPr>
        <w:tc>
          <w:tcPr>
            <w:tcW w:w="771" w:type="dxa"/>
            <w:vMerge w:val="restart"/>
            <w:textDirection w:val="btLr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Предметы мебели</w:t>
            </w:r>
          </w:p>
        </w:tc>
        <w:tc>
          <w:tcPr>
            <w:tcW w:w="509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6600" w:type="dxa"/>
          </w:tcPr>
          <w:p w:rsidR="00E9496C" w:rsidRPr="009F3EFE" w:rsidRDefault="00E9496C" w:rsidP="000B01C2">
            <w:pPr>
              <w:rPr>
                <w:rFonts w:ascii="Calibri" w:eastAsia="Calibri" w:hAnsi="Calibri" w:cs="Times New Roman"/>
                <w:lang w:val="en-US"/>
              </w:rPr>
            </w:pPr>
            <w:r w:rsidRPr="00612750">
              <w:rPr>
                <w:rFonts w:ascii="Calibri" w:eastAsia="Calibri" w:hAnsi="Calibri" w:cs="Times New Roman"/>
              </w:rPr>
              <w:t>Парты ученические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7" w:type="dxa"/>
          </w:tcPr>
          <w:p w:rsidR="00E9496C" w:rsidRPr="009F3EFE" w:rsidRDefault="00E9496C" w:rsidP="000B01C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</w:t>
            </w:r>
          </w:p>
        </w:tc>
      </w:tr>
      <w:tr w:rsidR="00E9496C" w:rsidRPr="00612750" w:rsidTr="000B01C2">
        <w:trPr>
          <w:jc w:val="center"/>
        </w:trPr>
        <w:tc>
          <w:tcPr>
            <w:tcW w:w="771" w:type="dxa"/>
            <w:vMerge/>
            <w:tcBorders>
              <w:top w:val="single" w:sz="18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6600" w:type="dxa"/>
          </w:tcPr>
          <w:p w:rsidR="00E9496C" w:rsidRPr="009F3EFE" w:rsidRDefault="00E9496C" w:rsidP="000B01C2">
            <w:pPr>
              <w:rPr>
                <w:rFonts w:ascii="Calibri" w:eastAsia="Calibri" w:hAnsi="Calibri" w:cs="Times New Roman"/>
                <w:lang w:val="en-US"/>
              </w:rPr>
            </w:pPr>
            <w:r w:rsidRPr="00612750">
              <w:rPr>
                <w:rFonts w:ascii="Calibri" w:eastAsia="Calibri" w:hAnsi="Calibri" w:cs="Times New Roman"/>
              </w:rPr>
              <w:t>Стулья ученические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7" w:type="dxa"/>
          </w:tcPr>
          <w:p w:rsidR="00E9496C" w:rsidRPr="009F3EFE" w:rsidRDefault="00E9496C" w:rsidP="000B01C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6</w:t>
            </w:r>
          </w:p>
        </w:tc>
      </w:tr>
      <w:tr w:rsidR="00E9496C" w:rsidRPr="00612750" w:rsidTr="000B01C2">
        <w:trPr>
          <w:trHeight w:val="532"/>
          <w:jc w:val="center"/>
        </w:trPr>
        <w:tc>
          <w:tcPr>
            <w:tcW w:w="771" w:type="dxa"/>
            <w:vMerge/>
            <w:tcBorders>
              <w:top w:val="single" w:sz="18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  <w:vMerge w:val="restart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Стол учительский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E9496C" w:rsidRPr="009F3EFE" w:rsidRDefault="00E9496C" w:rsidP="000B01C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</w:tr>
      <w:tr w:rsidR="00E9496C" w:rsidRPr="00612750" w:rsidTr="000B01C2">
        <w:trPr>
          <w:trHeight w:val="497"/>
          <w:jc w:val="center"/>
        </w:trPr>
        <w:tc>
          <w:tcPr>
            <w:tcW w:w="771" w:type="dxa"/>
            <w:vMerge/>
            <w:tcBorders>
              <w:top w:val="single" w:sz="18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  <w:vMerge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Шторы 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E9496C" w:rsidRPr="00B45D18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E9496C" w:rsidRPr="00612750" w:rsidTr="000B01C2">
        <w:trPr>
          <w:jc w:val="center"/>
        </w:trPr>
        <w:tc>
          <w:tcPr>
            <w:tcW w:w="771" w:type="dxa"/>
            <w:vMerge/>
            <w:tcBorders>
              <w:top w:val="single" w:sz="18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6600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Стул учительский</w:t>
            </w:r>
          </w:p>
        </w:tc>
        <w:tc>
          <w:tcPr>
            <w:tcW w:w="1007" w:type="dxa"/>
          </w:tcPr>
          <w:p w:rsidR="00E9496C" w:rsidRPr="009F3EFE" w:rsidRDefault="00E9496C" w:rsidP="000B01C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</w:t>
            </w:r>
          </w:p>
        </w:tc>
      </w:tr>
      <w:tr w:rsidR="00E9496C" w:rsidRPr="00612750" w:rsidTr="000B01C2">
        <w:trPr>
          <w:jc w:val="center"/>
        </w:trPr>
        <w:tc>
          <w:tcPr>
            <w:tcW w:w="771" w:type="dxa"/>
            <w:vMerge/>
            <w:tcBorders>
              <w:top w:val="single" w:sz="18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6600" w:type="dxa"/>
          </w:tcPr>
          <w:p w:rsidR="00E9496C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Шкаф для хранения</w:t>
            </w:r>
            <w:r>
              <w:rPr>
                <w:rFonts w:ascii="Calibri" w:eastAsia="Calibri" w:hAnsi="Calibri" w:cs="Times New Roman"/>
              </w:rPr>
              <w:t xml:space="preserve"> учебных таблиц, раздаточного материала, </w:t>
            </w:r>
            <w:proofErr w:type="spellStart"/>
            <w:r>
              <w:rPr>
                <w:rFonts w:ascii="Calibri" w:eastAsia="Calibri" w:hAnsi="Calibri" w:cs="Times New Roman"/>
              </w:rPr>
              <w:t>хим</w:t>
            </w:r>
            <w:proofErr w:type="gramStart"/>
            <w:r>
              <w:rPr>
                <w:rFonts w:ascii="Calibri" w:eastAsia="Calibri" w:hAnsi="Calibri" w:cs="Times New Roman"/>
              </w:rPr>
              <w:t>.р</w:t>
            </w:r>
            <w:proofErr w:type="gramEnd"/>
            <w:r>
              <w:rPr>
                <w:rFonts w:ascii="Calibri" w:eastAsia="Calibri" w:hAnsi="Calibri" w:cs="Times New Roman"/>
              </w:rPr>
              <w:t>еактивов</w:t>
            </w:r>
            <w:proofErr w:type="spellEnd"/>
          </w:p>
          <w:p w:rsidR="00E9496C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Сейф</w:t>
            </w:r>
          </w:p>
          <w:p w:rsidR="00E9496C" w:rsidRPr="009F3EFE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Шкаф-вытяжка</w:t>
            </w:r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7" w:type="dxa"/>
          </w:tcPr>
          <w:p w:rsidR="00E9496C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  <w:p w:rsidR="00E9496C" w:rsidRDefault="00E9496C" w:rsidP="000B01C2">
            <w:pPr>
              <w:rPr>
                <w:rFonts w:ascii="Calibri" w:eastAsia="Calibri" w:hAnsi="Calibri" w:cs="Times New Roman"/>
              </w:rPr>
            </w:pPr>
          </w:p>
          <w:p w:rsidR="00E9496C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E9496C" w:rsidRPr="00612750" w:rsidTr="000B01C2">
        <w:trPr>
          <w:jc w:val="center"/>
        </w:trPr>
        <w:tc>
          <w:tcPr>
            <w:tcW w:w="771" w:type="dxa"/>
            <w:vMerge/>
            <w:tcBorders>
              <w:top w:val="single" w:sz="18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6600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Доска меловая зеленая (три секции)</w:t>
            </w:r>
          </w:p>
        </w:tc>
        <w:tc>
          <w:tcPr>
            <w:tcW w:w="1007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1</w:t>
            </w:r>
          </w:p>
        </w:tc>
      </w:tr>
      <w:tr w:rsidR="00E9496C" w:rsidRPr="00612750" w:rsidTr="000B01C2">
        <w:trPr>
          <w:jc w:val="center"/>
        </w:trPr>
        <w:tc>
          <w:tcPr>
            <w:tcW w:w="771" w:type="dxa"/>
            <w:vMerge/>
            <w:tcBorders>
              <w:top w:val="single" w:sz="18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6600" w:type="dxa"/>
          </w:tcPr>
          <w:p w:rsidR="00E9496C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Стенд</w:t>
            </w:r>
            <w:r>
              <w:rPr>
                <w:rFonts w:ascii="Calibri" w:eastAsia="Calibri" w:hAnsi="Calibri" w:cs="Times New Roman"/>
              </w:rPr>
              <w:t xml:space="preserve">ы </w:t>
            </w:r>
          </w:p>
          <w:p w:rsidR="00E9496C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Таблица </w:t>
            </w:r>
            <w:proofErr w:type="spellStart"/>
            <w:r>
              <w:rPr>
                <w:rFonts w:ascii="Calibri" w:eastAsia="Calibri" w:hAnsi="Calibri" w:cs="Times New Roman"/>
              </w:rPr>
              <w:t>Д.И.Менделеева</w:t>
            </w:r>
            <w:proofErr w:type="spellEnd"/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7" w:type="dxa"/>
          </w:tcPr>
          <w:p w:rsidR="00E9496C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E9496C" w:rsidRPr="00612750" w:rsidTr="000B01C2">
        <w:trPr>
          <w:jc w:val="center"/>
        </w:trPr>
        <w:tc>
          <w:tcPr>
            <w:tcW w:w="771" w:type="dxa"/>
            <w:vMerge/>
            <w:tcBorders>
              <w:top w:val="single" w:sz="18" w:space="0" w:color="auto"/>
            </w:tcBorders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9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 w:rsidRPr="00612750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6600" w:type="dxa"/>
          </w:tcPr>
          <w:p w:rsidR="00E9496C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компьютер</w:t>
            </w:r>
          </w:p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7" w:type="dxa"/>
          </w:tcPr>
          <w:p w:rsidR="00E9496C" w:rsidRPr="00612750" w:rsidRDefault="00E9496C" w:rsidP="000B01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</w:tbl>
    <w:p w:rsidR="00E9496C" w:rsidRPr="00E62A05" w:rsidRDefault="00E9496C" w:rsidP="00E9496C">
      <w:pPr>
        <w:rPr>
          <w:rFonts w:ascii="Times New Roman" w:hAnsi="Times New Roman" w:cs="Times New Roman"/>
          <w:sz w:val="24"/>
          <w:szCs w:val="24"/>
        </w:rPr>
      </w:pPr>
    </w:p>
    <w:p w:rsidR="00E9496C" w:rsidRPr="00022EDF" w:rsidRDefault="00E9496C" w:rsidP="00E94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22EDF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Реактивы для кабинета химии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 Набор 1С «Кислоты»</w:t>
      </w:r>
    </w:p>
    <w:p w:rsidR="00E9496C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 Набор 3 ВС «Щелочи»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Набор № 1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«Кислоты»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 Набор 5С «Органические вещества»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 Набор 6С «Органические вещества»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 Набор 7С «Минеральные удобрения»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 Набор 9ВС «Образцы Неорганических веществ»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7 Набор 11С «Соли для демонстрационных опытов»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8 Набор 12ВС «Неорганические вещества»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 Набор 13ВС «Галогениды»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10 Набор 14ВС «Сульфаты, сульфиты, Сульфиды»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11 Набор 16ВС «Металлы, оксиды»</w:t>
      </w:r>
    </w:p>
    <w:p w:rsidR="00E9496C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12 Набор 17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«Нитриты» с серебром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Набор 17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«Нитраты» без серебра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13 Набор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18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«Соединение хрома»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14 Набор 19ВС «Соединение марганца»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15 Набор 20ВС «Кислоты»</w:t>
      </w:r>
    </w:p>
    <w:p w:rsidR="00E9496C" w:rsidRPr="00022EDF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16 Набор 21ВС «Неорганические вещества»</w:t>
      </w:r>
    </w:p>
    <w:p w:rsidR="00E9496C" w:rsidRDefault="00E9496C" w:rsidP="00E94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85D7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22E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17 Набор 22ВС «Индикаторы»</w:t>
      </w:r>
    </w:p>
    <w:p w:rsidR="00E9496C" w:rsidRPr="003A1532" w:rsidRDefault="00E9496C" w:rsidP="00E94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Набор №8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«Иониты»</w:t>
      </w:r>
    </w:p>
    <w:p w:rsidR="00E9496C" w:rsidRPr="00385D7F" w:rsidRDefault="00E9496C" w:rsidP="00E94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9496C" w:rsidRPr="00385D7F" w:rsidRDefault="00E9496C" w:rsidP="00E94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D7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9496C" w:rsidRPr="00385D7F" w:rsidRDefault="00E9496C" w:rsidP="00E94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5D7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4950" w:type="pct"/>
        <w:jc w:val="center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8"/>
        <w:gridCol w:w="3488"/>
        <w:gridCol w:w="890"/>
        <w:gridCol w:w="4421"/>
      </w:tblGrid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Наименование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Кол-во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Краткое пояснение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2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3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4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b/>
                <w:bCs/>
                <w:color w:val="000000"/>
              </w:rPr>
              <w:t>ОБЪЕКТЫ НАТУРАЛЬНЫЕ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b/>
                <w:bCs/>
                <w:color w:val="000000"/>
              </w:rPr>
              <w:t xml:space="preserve">Коллекции - раздаточный материал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Металлы и сплавы КМС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proofErr w:type="gramStart"/>
            <w:r w:rsidRPr="006349E5">
              <w:rPr>
                <w:color w:val="000000"/>
              </w:rPr>
              <w:t>шт</w:t>
            </w:r>
            <w:proofErr w:type="spellEnd"/>
            <w:proofErr w:type="gramEnd"/>
            <w:r w:rsidRPr="006349E5">
              <w:rPr>
                <w:color w:val="000000"/>
              </w:rPr>
              <w:t xml:space="preserve">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Содержит образцы железа, меди, олова, свинца, алюминия и их сплавов. В одну коллекцию включено по 15 штук каждого образца.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Нефть и важнейшие продукты ее переработки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Содержит образцы сырой нефти, продуктов переработки нефти, мазута и полимеризации нефтяных газов.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Раздаточный материал к коллекции "Минералы и горные породы"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6349E5">
              <w:rPr>
                <w:color w:val="000000"/>
              </w:rPr>
              <w:t xml:space="preserve">Состоит из 2-х частей: 1-я часть содержит 16 образцов минералов: сера, гранит, пирит, курса химии халькопирит, свинцовый блеск, </w:t>
            </w:r>
            <w:proofErr w:type="spellStart"/>
            <w:r w:rsidRPr="006349E5">
              <w:rPr>
                <w:color w:val="000000"/>
              </w:rPr>
              <w:t>галит</w:t>
            </w:r>
            <w:proofErr w:type="spellEnd"/>
            <w:r w:rsidRPr="006349E5">
              <w:rPr>
                <w:color w:val="000000"/>
              </w:rPr>
              <w:t>, сильвинит, плавиковый шпат, кварц, кремень, боксит, марганцовая руда, гематит, магнетит, лимонит, хромистый железняк. 2-я содержит 7 образцов минералов: апатит, фосфорит, сидерит, магнезит, каолин, полевой шпат, гипс; 4 образца органических соединений (торф, бурый уголь, каменный уголь, антрацит);</w:t>
            </w:r>
            <w:proofErr w:type="gramEnd"/>
            <w:r w:rsidRPr="006349E5">
              <w:rPr>
                <w:color w:val="000000"/>
              </w:rPr>
              <w:t xml:space="preserve"> 5 образцов горных пород: гранит, известняк, песчаник, мергель, мрамор.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Чугун и сталь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b/>
                <w:bCs/>
                <w:color w:val="000000"/>
              </w:rPr>
              <w:t>МОДЕЛИ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b/>
                <w:bCs/>
                <w:color w:val="000000"/>
              </w:rPr>
              <w:t xml:space="preserve">Демонстрационные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моделей кристаллических решеток: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r w:rsidRPr="006349E5">
              <w:rPr>
                <w:color w:val="000000"/>
              </w:rPr>
              <w:t>компл</w:t>
            </w:r>
            <w:proofErr w:type="spellEnd"/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В состав комплекта входят модели различных типов кристаллических решеток: ионная, атомная, молекулярная, металлическая (3 вида). Используют для изучения теоретических вопросов в теме "Строение вещества", "Химическая связь", а также в темах и разделах по изучению свойства зависимости веществ от их строения ("Углерод", "Металлы").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Кристаллическая решетка алмаза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шт. </w:t>
            </w: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9496C" w:rsidRPr="006349E5" w:rsidRDefault="00E9496C" w:rsidP="000B01C2">
            <w:pPr>
              <w:rPr>
                <w:color w:val="000000"/>
              </w:rPr>
            </w:pP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Кристаллическая решетка графита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Набор моделей атомов для составления моделей молекул со стержнями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6349E5">
              <w:rPr>
                <w:color w:val="000000"/>
              </w:rPr>
              <w:t>Предназначен</w:t>
            </w:r>
            <w:proofErr w:type="gramEnd"/>
            <w:r w:rsidRPr="006349E5">
              <w:rPr>
                <w:color w:val="000000"/>
              </w:rPr>
              <w:t xml:space="preserve"> для моделирования строения различных неорганических и органических веществ.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Default="00E9496C" w:rsidP="000B01C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ПРИБОРЫ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b/>
                <w:bCs/>
                <w:color w:val="000000"/>
              </w:rPr>
              <w:t>Демонстрационные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Аппарат для получения газов АКТ-500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349E5">
              <w:rPr>
                <w:color w:val="000000"/>
              </w:rPr>
              <w:t xml:space="preserve">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Классическое название аппарат </w:t>
            </w:r>
            <w:proofErr w:type="spellStart"/>
            <w:r w:rsidRPr="006349E5">
              <w:rPr>
                <w:color w:val="000000"/>
              </w:rPr>
              <w:t>Киппа</w:t>
            </w:r>
            <w:proofErr w:type="spellEnd"/>
            <w:r w:rsidRPr="006349E5">
              <w:rPr>
                <w:color w:val="000000"/>
              </w:rPr>
              <w:t xml:space="preserve"> служит для получения водорода, углекислого газа, сероводорода.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b/>
                <w:bCs/>
                <w:color w:val="000000"/>
              </w:rPr>
              <w:t>Лабораторные</w:t>
            </w:r>
            <w:r w:rsidRPr="006349E5">
              <w:rPr>
                <w:color w:val="000000"/>
              </w:rPr>
              <w:t xml:space="preserve">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Весы учебные с гирями ВГУ-1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Служат для взятия навески с точностью до 0,001г Весы разборные, все детали и гири размещены в пенале, удобны в хранении.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Спиртовка лабораторная СЛ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Нагревательный прибор. В качестве горючего используется этанол.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b/>
                <w:bCs/>
                <w:color w:val="000000"/>
              </w:rPr>
              <w:t>Посуда для демонстрационных и лабораторных опытов</w:t>
            </w:r>
            <w:r w:rsidRPr="006349E5">
              <w:rPr>
                <w:color w:val="000000"/>
              </w:rPr>
              <w:t xml:space="preserve">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Капельница для однократной дозировки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5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Может быть с притертой пипеткой (Тернера) или с носиком (</w:t>
            </w:r>
            <w:proofErr w:type="spellStart"/>
            <w:r w:rsidRPr="006349E5">
              <w:rPr>
                <w:color w:val="000000"/>
              </w:rPr>
              <w:t>Шустера</w:t>
            </w:r>
            <w:proofErr w:type="spellEnd"/>
            <w:r w:rsidRPr="006349E5">
              <w:rPr>
                <w:color w:val="000000"/>
              </w:rPr>
              <w:t xml:space="preserve">). В основном, используют для растворов индикаторов.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воронок конусообразных: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r w:rsidRPr="006349E5">
              <w:rPr>
                <w:color w:val="000000"/>
              </w:rPr>
              <w:t>компл</w:t>
            </w:r>
            <w:proofErr w:type="spellEnd"/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6349E5">
              <w:rPr>
                <w:color w:val="000000"/>
              </w:rPr>
              <w:t>Предназначен</w:t>
            </w:r>
            <w:proofErr w:type="gramEnd"/>
            <w:r w:rsidRPr="006349E5">
              <w:rPr>
                <w:color w:val="000000"/>
              </w:rPr>
              <w:t xml:space="preserve"> для проведения химических операций в частности фильтрования, а также при переливании жидкостей.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Зажим пробирочный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Воронка делительная цилиндрическая на250 мл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Используют для разделения жидких веществ с различной плотностью.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колб конических </w:t>
            </w:r>
            <w:r>
              <w:rPr>
                <w:color w:val="000000"/>
              </w:rPr>
              <w:t>250, 500 мл.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r w:rsidRPr="006349E5">
              <w:rPr>
                <w:color w:val="000000"/>
              </w:rPr>
              <w:t>компл</w:t>
            </w:r>
            <w:proofErr w:type="spellEnd"/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Не приобретают при наличии специализированных наборов (НПХЛ, НПМ, </w:t>
            </w:r>
            <w:r w:rsidRPr="006349E5">
              <w:rPr>
                <w:color w:val="000000"/>
              </w:rPr>
              <w:lastRenderedPageBreak/>
              <w:t xml:space="preserve">НРМХ) и комплектов (КДОХУ).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колб круглодонных: 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50 мл.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 шт</w:t>
            </w:r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Используют для монтажа приборов и установок и нагревания веще</w:t>
            </w:r>
            <w:proofErr w:type="gramStart"/>
            <w:r w:rsidRPr="006349E5">
              <w:rPr>
                <w:color w:val="000000"/>
              </w:rPr>
              <w:t>ств пр</w:t>
            </w:r>
            <w:proofErr w:type="gramEnd"/>
            <w:r w:rsidRPr="006349E5">
              <w:rPr>
                <w:color w:val="000000"/>
              </w:rPr>
              <w:t>и постановке химического эксперимента. При наличии специализированных наборов и комплектов типа КДХУ, НПХЛ,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НПМ приобретают в розницу в качестве запасных изделий.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колб плоскодонных </w:t>
            </w:r>
            <w:r>
              <w:rPr>
                <w:color w:val="000000"/>
              </w:rPr>
              <w:t>100, 50 мл</w:t>
            </w:r>
            <w:proofErr w:type="gramStart"/>
            <w:r>
              <w:rPr>
                <w:color w:val="000000"/>
              </w:rPr>
              <w:t>.,</w:t>
            </w:r>
            <w:proofErr w:type="gramEnd"/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r w:rsidRPr="006349E5">
              <w:rPr>
                <w:color w:val="000000"/>
              </w:rPr>
              <w:t>компл</w:t>
            </w:r>
            <w:proofErr w:type="spellEnd"/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Используют для проведения различных химических </w:t>
            </w:r>
            <w:proofErr w:type="gramStart"/>
            <w:r w:rsidRPr="006349E5">
              <w:rPr>
                <w:color w:val="000000"/>
              </w:rPr>
              <w:t>операциях</w:t>
            </w:r>
            <w:proofErr w:type="gramEnd"/>
            <w:r w:rsidRPr="006349E5">
              <w:rPr>
                <w:color w:val="000000"/>
              </w:rPr>
              <w:t xml:space="preserve"> и при монтаже различных установок. Входит в состав наборов НПМ, НРМХ, НПХЛ.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jc w:val="right"/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мензурок: 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Мензурка 100 мл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r w:rsidRPr="006349E5">
              <w:rPr>
                <w:color w:val="000000"/>
              </w:rPr>
              <w:t>компл</w:t>
            </w:r>
            <w:proofErr w:type="spellEnd"/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Служат для отмеривания жидкостей при приготовлении растворов различной концентрации.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Мензурка50 мл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5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Мензурка250 мл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Default="00E9496C" w:rsidP="000B01C2">
            <w:pPr>
              <w:spacing w:after="0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пробирок </w:t>
            </w:r>
          </w:p>
          <w:p w:rsidR="00E9496C" w:rsidRDefault="00E9496C" w:rsidP="000B01C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Пробирка мерная 15 мл.</w:t>
            </w:r>
          </w:p>
          <w:p w:rsidR="00E9496C" w:rsidRDefault="00E9496C" w:rsidP="000B01C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Пробирка ПХ-14.</w:t>
            </w:r>
          </w:p>
          <w:p w:rsidR="00E9496C" w:rsidRDefault="00E9496C" w:rsidP="000B01C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Пробирка ПХ-16</w:t>
            </w:r>
          </w:p>
          <w:p w:rsidR="00E9496C" w:rsidRPr="006349E5" w:rsidRDefault="00E9496C" w:rsidP="000B01C2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Пробирка ПХ-21.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r w:rsidRPr="006349E5">
              <w:rPr>
                <w:color w:val="000000"/>
              </w:rPr>
              <w:t>компл</w:t>
            </w:r>
            <w:proofErr w:type="spellEnd"/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Служат для проведения качественных и других реакций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Компле</w:t>
            </w:r>
            <w:proofErr w:type="gramStart"/>
            <w:r w:rsidRPr="006349E5">
              <w:rPr>
                <w:color w:val="000000"/>
              </w:rPr>
              <w:t>кт скл</w:t>
            </w:r>
            <w:proofErr w:type="gramEnd"/>
            <w:r w:rsidRPr="006349E5">
              <w:rPr>
                <w:color w:val="000000"/>
              </w:rPr>
              <w:t xml:space="preserve">янок для хранения растворов, реактивов: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r w:rsidRPr="006349E5">
              <w:rPr>
                <w:color w:val="000000"/>
              </w:rPr>
              <w:t>компл</w:t>
            </w:r>
            <w:proofErr w:type="spellEnd"/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стаканов: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r w:rsidRPr="006349E5">
              <w:rPr>
                <w:color w:val="000000"/>
              </w:rPr>
              <w:t>компл</w:t>
            </w:r>
            <w:proofErr w:type="spellEnd"/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Используют для проведения различных химических операций.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Стакан высокий ВН-50 мл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15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 w:rsidRPr="006349E5">
              <w:rPr>
                <w:color w:val="000000"/>
              </w:rPr>
              <w:t xml:space="preserve">Включен в состав наборов НПМ, НРМХ, НПХЛ. </w:t>
            </w:r>
            <w:proofErr w:type="gramEnd"/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Стакан высокий ВН-150 мл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15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Стакан высокий с носи</w:t>
            </w:r>
            <w:r>
              <w:rPr>
                <w:color w:val="000000"/>
              </w:rPr>
              <w:t xml:space="preserve">ком100 </w:t>
            </w:r>
            <w:r w:rsidRPr="006349E5">
              <w:rPr>
                <w:color w:val="000000"/>
              </w:rPr>
              <w:t xml:space="preserve">мл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Входит в состав КДОХУ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Цилиндр с носиком 100 мл</w:t>
            </w:r>
            <w:r w:rsidRPr="006349E5">
              <w:rPr>
                <w:color w:val="000000"/>
              </w:rPr>
              <w:t xml:space="preserve">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 w:rsidRPr="006349E5">
              <w:rPr>
                <w:color w:val="000000"/>
              </w:rPr>
              <w:t xml:space="preserve">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Служат для отмеривания определенного объема жидкости.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чаш кристаллизационных: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Основное значение - кристаллизация в невысоком слое раствора. Используют также при постановке различного </w:t>
            </w:r>
            <w:r w:rsidRPr="006349E5">
              <w:rPr>
                <w:color w:val="000000"/>
              </w:rPr>
              <w:lastRenderedPageBreak/>
              <w:t xml:space="preserve">химического эксперимента.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Индикаторная бумага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Прокладка огнезащитная ПОЛ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Используется для размещения стеклянной посуды при нагревании веществ.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шпателей и ложек для веществ: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</w:t>
            </w:r>
            <w:proofErr w:type="spellStart"/>
            <w:r w:rsidRPr="006349E5">
              <w:rPr>
                <w:color w:val="000000"/>
              </w:rPr>
              <w:t>компл</w:t>
            </w:r>
            <w:proofErr w:type="spellEnd"/>
            <w:r w:rsidRPr="006349E5">
              <w:rPr>
                <w:color w:val="000000"/>
              </w:rPr>
              <w:t xml:space="preserve">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Используют для взятия твердых и сыпучих веще</w:t>
            </w:r>
            <w:proofErr w:type="gramStart"/>
            <w:r w:rsidRPr="006349E5">
              <w:rPr>
                <w:color w:val="000000"/>
              </w:rPr>
              <w:t>ств пр</w:t>
            </w:r>
            <w:proofErr w:type="gramEnd"/>
            <w:r w:rsidRPr="006349E5">
              <w:rPr>
                <w:color w:val="000000"/>
              </w:rPr>
              <w:t xml:space="preserve">и проведении опытов и </w:t>
            </w:r>
            <w:proofErr w:type="spellStart"/>
            <w:r w:rsidRPr="006349E5">
              <w:rPr>
                <w:color w:val="000000"/>
              </w:rPr>
              <w:t>препаративных</w:t>
            </w:r>
            <w:proofErr w:type="spellEnd"/>
            <w:r w:rsidRPr="006349E5">
              <w:rPr>
                <w:color w:val="000000"/>
              </w:rPr>
              <w:t xml:space="preserve"> работах.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Комплект металлических изделий для демонстрационных и лабораторных опытов: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Ложка для сжигания веществ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5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Используют для сжигания твердых и порошкообразных веществ (серы, фосфора) в термостойких сосудах.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Набор соединительных трубок: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наб.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Набор изделий из фарфора и фаянса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наб.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Включен в специализированные комплекты оборудования для демонстрационных опытов и лабораторно-практических работ (КДОХУ</w:t>
            </w:r>
            <w:proofErr w:type="gramStart"/>
            <w:r w:rsidRPr="006349E5">
              <w:rPr>
                <w:color w:val="000000"/>
              </w:rPr>
              <w:t>,Н</w:t>
            </w:r>
            <w:proofErr w:type="gramEnd"/>
            <w:r w:rsidRPr="006349E5">
              <w:rPr>
                <w:color w:val="000000"/>
              </w:rPr>
              <w:t xml:space="preserve">МП,НРМХ, НПХЛ).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Ступка N 1 с пестиком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Ступки служат для растирания твердых веществ.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Тигель низкий N 6 с крышкой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Тигли служат для прокаливания твердых веществ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Чаша выпарительная N 1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Чаши служат для выпаривания растворов веществ.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3D7789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Набор школьный лабораторный НПХЛ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Набор посуды для дистилляции воды.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Штативы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Штатив для демонстрационных пробирок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Служит для размещения пробирок ПХ-21 (диаметр пробирки </w:t>
            </w:r>
            <w:smartTag w:uri="urn:schemas-microsoft-com:office:smarttags" w:element="metricconverter">
              <w:smartTagPr>
                <w:attr w:name="ProductID" w:val="21 мм"/>
              </w:smartTagPr>
              <w:r w:rsidRPr="006349E5">
                <w:rPr>
                  <w:color w:val="000000"/>
                </w:rPr>
                <w:t>21 мм</w:t>
              </w:r>
            </w:smartTag>
            <w:r w:rsidRPr="006349E5">
              <w:rPr>
                <w:color w:val="000000"/>
              </w:rPr>
              <w:t xml:space="preserve">). Использует учитель для демонстрации опытов.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Штатив для пробирок ШП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12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Служит для размещения пробирок ПХ-14; ПХ-16 (диаметр пробирки 14 и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6349E5">
                <w:rPr>
                  <w:color w:val="000000"/>
                </w:rPr>
                <w:t>16 мм</w:t>
              </w:r>
            </w:smartTag>
            <w:r w:rsidRPr="006349E5">
              <w:rPr>
                <w:color w:val="000000"/>
              </w:rPr>
              <w:t xml:space="preserve">). Используют учащиеся.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Штатив лабораторный ШЛБ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3 шт.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Металлический штатив, используют при монтаже демонстрационных приборов и установок. В комплект входят: муфта, лапка обыкновенная, кольцо, лапка для холодильника.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Щипцы тигельные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наб.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Набор включает щипцы: для учителя и 15 шт. - для учащихся. Служат для взятия и перенесения нагретых тиглей, а также выпарительных чаш.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2182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Набор вспомогательных принадлежностей для хозяйственной деятельности и техники безопасности в кабинете химии.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Набор включает: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t xml:space="preserve">1 наб.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Ерши для мытья посуды,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Напильник трехгранный,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Наборы пробок,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Ножницы,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Перчатки резиновые,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Комплект </w:t>
            </w:r>
            <w:r w:rsidRPr="006349E5">
              <w:rPr>
                <w:color w:val="000000"/>
              </w:rPr>
              <w:t xml:space="preserve"> противопожарного инвентаря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 w:rsidRPr="006349E5">
              <w:rPr>
                <w:color w:val="000000"/>
              </w:rPr>
              <w:t> 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На стенде размещают: огнетушитель (углекислотный), асбест, кошму, песок, ведра, совок.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b/>
                <w:bCs/>
                <w:color w:val="000000"/>
              </w:rPr>
              <w:t>ПЕЧАТНЫЕ ПОСОБИЯ</w:t>
            </w:r>
            <w:r w:rsidRPr="006349E5">
              <w:rPr>
                <w:b/>
                <w:bCs/>
                <w:color w:val="000000"/>
              </w:rPr>
              <w:br/>
              <w:t>Таблицы</w:t>
            </w:r>
            <w:r w:rsidRPr="006349E5">
              <w:rPr>
                <w:color w:val="000000"/>
              </w:rPr>
              <w:t xml:space="preserve">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Справочно-инструктивные таблицы по химии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Серия включает три группы таблиц.</w:t>
            </w:r>
          </w:p>
          <w:p w:rsidR="00E9496C" w:rsidRPr="006349E5" w:rsidRDefault="00E9496C" w:rsidP="00E949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Справочные таблицы: </w:t>
            </w:r>
          </w:p>
          <w:p w:rsidR="00E9496C" w:rsidRPr="006349E5" w:rsidRDefault="00E9496C" w:rsidP="00E949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</w:rPr>
            </w:pPr>
            <w:r w:rsidRPr="006349E5">
              <w:rPr>
                <w:color w:val="000000"/>
              </w:rPr>
              <w:t xml:space="preserve">периодическая система химических элементов Д.И. Менделеева (короткая форма), </w:t>
            </w:r>
          </w:p>
          <w:p w:rsidR="00E9496C" w:rsidRPr="006349E5" w:rsidRDefault="00E9496C" w:rsidP="00E949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</w:rPr>
            </w:pPr>
            <w:r w:rsidRPr="006349E5">
              <w:rPr>
                <w:color w:val="000000"/>
              </w:rPr>
              <w:t xml:space="preserve">растворимость кислот, </w:t>
            </w:r>
            <w:r w:rsidRPr="006349E5">
              <w:rPr>
                <w:color w:val="000000"/>
              </w:rPr>
              <w:lastRenderedPageBreak/>
              <w:t xml:space="preserve">оснований, солей в воде, </w:t>
            </w:r>
          </w:p>
          <w:p w:rsidR="00E9496C" w:rsidRPr="006349E5" w:rsidRDefault="00E9496C" w:rsidP="00E949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</w:rPr>
            </w:pPr>
            <w:r w:rsidRPr="006349E5">
              <w:rPr>
                <w:color w:val="000000"/>
              </w:rPr>
              <w:t xml:space="preserve">окраска индикаторов в различных средах, </w:t>
            </w:r>
          </w:p>
          <w:p w:rsidR="00E9496C" w:rsidRPr="006349E5" w:rsidRDefault="00E9496C" w:rsidP="00E949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</w:rPr>
            </w:pPr>
            <w:r w:rsidRPr="006349E5">
              <w:rPr>
                <w:color w:val="000000"/>
              </w:rPr>
              <w:t xml:space="preserve">электрохимический ряд напряжений металлов. 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>2. Инструктивные таблицы по различным операциям и правилам их безопасного выполнения.</w:t>
            </w:r>
          </w:p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3. Таблицы с правилами безопасной работы в кабинете химии и знаками по технике безопасности. 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349E5">
              <w:rPr>
                <w:color w:val="000000"/>
              </w:rPr>
              <w:lastRenderedPageBreak/>
              <w:t xml:space="preserve">1 сер. </w:t>
            </w:r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 w:rsidRPr="006349E5">
              <w:rPr>
                <w:color w:val="000000"/>
              </w:rPr>
              <w:t xml:space="preserve">Серия таблиц предназначена для постоянного использования в кабинете химии. Включает наглядные иллюстрации основных химических операций и справочные материалы. </w:t>
            </w: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Электронная справочно-информационная таблица «Периодическая система химических элементов </w:t>
            </w:r>
            <w:proofErr w:type="spellStart"/>
            <w:r>
              <w:rPr>
                <w:color w:val="000000"/>
              </w:rPr>
              <w:t>Д.И.Менделеева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9496C" w:rsidRPr="006349E5" w:rsidTr="000B01C2">
        <w:trPr>
          <w:tblCellSpacing w:w="7" w:type="dxa"/>
          <w:jc w:val="center"/>
        </w:trPr>
        <w:tc>
          <w:tcPr>
            <w:tcW w:w="3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Электронная таблица «Растворимость кислот, солей, оснований в воде»</w:t>
            </w:r>
          </w:p>
        </w:tc>
        <w:tc>
          <w:tcPr>
            <w:tcW w:w="4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32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9496C" w:rsidRPr="006349E5" w:rsidRDefault="00E9496C" w:rsidP="000B01C2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E9496C" w:rsidRDefault="00E9496C" w:rsidP="00E9496C">
      <w:pPr>
        <w:rPr>
          <w:rFonts w:ascii="Times New Roman" w:hAnsi="Times New Roman" w:cs="Times New Roman"/>
          <w:sz w:val="28"/>
          <w:szCs w:val="28"/>
        </w:rPr>
      </w:pPr>
    </w:p>
    <w:p w:rsidR="00E9496C" w:rsidRDefault="00E9496C" w:rsidP="00E9496C">
      <w:pPr>
        <w:rPr>
          <w:rFonts w:ascii="Times New Roman" w:hAnsi="Times New Roman" w:cs="Times New Roman"/>
          <w:sz w:val="28"/>
          <w:szCs w:val="28"/>
        </w:rPr>
      </w:pPr>
    </w:p>
    <w:p w:rsidR="00BD0EA4" w:rsidRDefault="00BD0EA4"/>
    <w:sectPr w:rsidR="00B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4AB"/>
    <w:multiLevelType w:val="multilevel"/>
    <w:tmpl w:val="679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E1D5E"/>
    <w:multiLevelType w:val="multilevel"/>
    <w:tmpl w:val="B36C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6C"/>
    <w:rsid w:val="0079003D"/>
    <w:rsid w:val="00BD0EA4"/>
    <w:rsid w:val="00E9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</dc:creator>
  <cp:lastModifiedBy>User-S1</cp:lastModifiedBy>
  <cp:revision>2</cp:revision>
  <dcterms:created xsi:type="dcterms:W3CDTF">2020-11-03T20:23:00Z</dcterms:created>
  <dcterms:modified xsi:type="dcterms:W3CDTF">2020-11-03T20:23:00Z</dcterms:modified>
</cp:coreProperties>
</file>